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Proven track record in full stack development, comfortable across technologies such as React and Node.js, with expertise in building telehealth solutions and managing production systems in high-growth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 NoSQL,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Redux, GraphQL, Bootstrap, Tailwind CSS,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GraphQL, SOAP, Jest, Postman, AJAX, OAuth,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Firebase, DynamoDB, Redis,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CI/CD, Jenkins, Git, AWS, Azure,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end-to-end features for a telehealth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seamless user experiences for patients and clinicians across various functionalities and workflows involved in care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discussions to establish technical requirements for integrating third-party services while ensuring compliance with industry standards and regulatory guidelines in the healthcare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patient data management and medical records, focusing on security and compliance,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ensuring sensitive information was handled with utmost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designers to create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an engaging user experience that streamlines patient onboarding and clinician workflows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management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to enhance performance and providing effective solutions to complex data problems, driving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securing the quality of all deployments and ensuring the functionality of critical telehealth features remained intact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produced modular codebases,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enhance code maintainability and reduce technical debt, facilitating smoother development cycles and accelerating feature rollout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coding practices, encouraging knowledge sharing sessions among team members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performance by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discovery by gathering feedback directly from users and clinicians, translating insights into actionable development plans and prototypes rapidly to validate new hypotheses and feature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communication features into the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Socket.IO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clinician-to-patient engagement during appointments and follow-up sessions seamlessly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operations teams to improve quality assurance processes, integrating automated calls and workflows which resulted in enhanced operational performance and reduced discrepancies in patient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user feedback post-deployment to iterate on features rapidly, ensuring the solutions delivered were prominently aligned with user needs and business objectives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to the design of system architectures that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facilitating future scalability and better integration of new service-oriented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hiring practices by participating in the technical interview process for potential engineering candidates, sharing insights that reflect the need for cultural and technical fit within the growing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asynchronous processing methods using message queues, ensuring efficient task management and handling of high-volume user interactions without compromising system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laying a strong foundation for critical systems supporting Google's core services while enhancing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system architecture and feature requirements for new product initiatives in line with customer needs and performance metrics important to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high-quality code adhering to best practices, conducting code reviews to uphold standards, and mentoring junior developers in understanding complex backend systems and efficient coding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 APIs to facilitate seamless integration with various applications, ensuring consistency in data transfer protocols and reliability in user interactions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the performance of applications in production, utilizing monitoring tools to analyze system metrics and running A/B tests to drive product iterations based on real user interactions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feature development cycles and participated in sprint planning meetings for collaboration with cross-functional teams, providing vital insights that improved project timelines and delivery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Tailored the engineering processes to balance speed with safety, ensuring all product builds were conducted responsibly, with emphasis on minimizing risk factors in the delivery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external partners to integrate their APIs into Google products, optimizing existing systems to accommodate new features relevant to user demands, maximizing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engineers on best coding practices and the core technologies used within Google, developing a knowledge base that enhanced team productivity over time alongside their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translate vague feature requests into actionable development tasks, ensuring clarity and purpose in deliverables, significantly contributing to the overall product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internal technical challenges that drove innovation and team collaboration, leading to the development of prototype features that could be further enhanced and potentially rolled 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focus on the evolution of development processes, continually adapting workflows that matched the quick pace of Google’s technology landscape and industry trends to meet competitive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