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web and mobile applications. Proficient in PHP, React, and modern cloud technologies, with strong problem-solving and adaptable collaboration skills. Committed to continuous learning and optimizing software development workflows to deliver exceptional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Python,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Laravel, Django,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Jenkins,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product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to enhance functionality and maintainability of applications, significantly improving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Management and Customer Success, to identify and define requirements, resulting in tailored solutions that align with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high-quality, efficient, and maintainable code adhering to best practices, ensuring all developments meet company standards for performance, scalability, and security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unit testing coverage to improve code reliability, leading to a more robust codebase and facilitating smoother deployment processes and greater confidence in new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technical projects to successfully elevate existing products, integrating modern technologies and streamlining processes to accommodate anticipated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customer issues by troubleshooting and implementing both short-term fixes and strategic long-term solutions, effectively increasing customer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code review processes to ensure adherence to coding standards and maintained quality across the team, fostering a culture of collaboration and knowledge sharing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automation tools into the development cycle to reduce repetitive tasks, improving efficiency and allowing the team to focus on higher-value projects and coding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all projects and updates, improving knowledge transfer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and mentored junior engineers through hands-on guidance, organizational workshops, and shared learning resources, fostering their professional growth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industry trends and emerging technologies, integrating new solutions into workflows and staying ahead in a rapidly changing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for software engineering within the team, which led to a significant shift in how projects were executed and delivered, greatly benefiting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team meetings to discuss ongoing projects, facilitate feedback loops, and encourage team bonding, enhancing collaboration and team morale within the development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exercises across several applications, resulting in improved load times and user experience through initial assessments and actionable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 with stakeholders to align technology initiatives with business goals, ensuring that development efforts are focused on valuable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transformed them into functional specifications, resulting in successful deployments of applications that directly addressed customer pain points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the software development life cycle, including coding standards, version control, and quality assurance, which improved team workflows and project outcomes immensely.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create APIs and other integrations, enriching the user experience with interactive features and responsive design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high-performance, interactive user interfaces that improved usability and engagement across multiple platforms, showcasing software capabilities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applications in production environments by analyzing log files and utilizing various debugging techniques to efficiently diagnose and resolve issues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scalable solutions for various software applications using modern technologies, contributing to overall business success by ensuring that products align with users'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optimization and refactoring endeavors, leading to decreased technical debt and heightened overall performance across key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and architecture discussions that guided the technology roadmap, ensuring sustainability and scalability of engineering practices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technical audits to enforce quality assurance and continuous improvement processes across all projects and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detailing system designs and architecture to facilitate team understanding and support onboarding new developers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team environment focused on knowledge sharing and continuous improvement, resulting in optimized project workflows and higher levels of employee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 meetings to ensure teams remained on track with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