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Software Engineer with 11 years of experience specializing in developing and deploying web and mobile applications. Adept in using Python, JavaScript, and integrating Agentic AI capabilities into software solutions. Proven ability to enhance software engineering best practices while ensuring seamless collaboration with cross-functional teams to drive impactful results in high-pressure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TypeScript,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Angular, Vue.js, Django, Flask, TensorFlow, PyTorch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SQL, NoSQL, MongoDB, PostgreSQL, MySQL,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 Tools:</w:t>
      </w:r>
      <w:r w:rsidRPr="009C6822">
        <w:rPr>
          <w:rFonts w:ascii="Roboto Light" w:eastAsia="Roboto Light" w:hAnsi="Roboto Light" w:cs="Roboto Light"/>
          <w:sz w:val="20"/>
          <w:szCs w:val="20"/>
        </w:rPr>
        <w:t xml:space="preserve"> Docker, Kubernetes, Jenkins, Git, Terraform, Ansible,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IBM Cloud,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Optimization:</w:t>
      </w:r>
      <w:r w:rsidRPr="009C6822">
        <w:rPr>
          <w:rFonts w:ascii="Roboto Light" w:eastAsia="Roboto Light" w:hAnsi="Roboto Light" w:cs="Roboto Light"/>
          <w:sz w:val="20"/>
          <w:szCs w:val="20"/>
        </w:rPr>
        <w:t xml:space="preserve"> Selenium, Jest, Mocha, Cypress, Jasmine, JMeter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solutions on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C3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enhance application performance and automate operational processes within the Federal Government.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advanced automated tools for data quality analysis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functionality of proprietary applications in large-scale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scientists and product teams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into applications, facilitating real-time decision making and optimizing user engagement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best practices in engineering, managing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Risk Management Framework (RMF)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ensure compliance and achieve Authority to Operate (ATO) for all developed applications in rapidly changing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to establish a new cloud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streamlined deployment and enhanced accessibility of software solutions to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innovative engineering workflows and improved testing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ensuring optimal code deployment and management processes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bug fixes and proactively enhanced product features based on user feedback, resulting in a significant increase in user satisfaction and engagement with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and visual tools to provide critical insights into code quality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team productivity and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foster skill development,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advocating for engineering best practices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optimization techniques across distributed systems, resulting in increased speed and efficiency of deployed applications within high-demand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JavaScript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interactive front-end components, enhancing user experience and usability of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testing protocols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and minimal downtime during application launches.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databases and improved data access efficiency through proficient usage of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enhancing application performance and scalability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effective communication and collaboration among product, UX, front-end, and back-end engineers, ensuring alignment on project goals and rapid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software development life cycle practices, adhering to Agile methodologies and facilitating sprint planning sessions to monitor progress and address blockers in development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while working collaboratively with cross-functional teams, ensuring adherence to coding standards and company practices to deliver high-quality software that meets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rich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responsiveness and performance of existing web applications by utilizing modern web technologies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define the optimal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influencing the direction of product development and laying groundwork for future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extensive unit and integration tests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the number of bugs and contributing to a more robust application ecosystem.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hosting and management, optimizing resource utilization and improving the reliability of services provided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Entrusted with enhancing collaboration methodologies, promoting Continuous Integration and Continuous Deployment (CI/CD) practices, and ensuring that all team members followed best practices for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conducted code reviews to maintain high coding standards, identifying areas for improvement, and providing constructive feedback to peers to foster a culture of continuous learning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to new challenges quickly while implementing user feedback into existing applications, ensuring the software solutions remained relevant and provided value to users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to junior developers, encouraging the use of collaborative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while driving innovation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machine learning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contribute to advanced product features, enabling data-driven insights and intelligence within the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managed and executed multiple projects simultaneously, showcasing adaptability and prioritization skills within a dynamic and fast-paced working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comprehensive documentation for software products, ensuring that all methodologies and processes were clearly outlined and easily accessible for future reference.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