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Software Engineer with 11 years of experience in software development, specializing in building web and mobile applications. Proficient in Java, Spring Framework, AWS, and Typescript, with a focus on delivering high-quality, secure, and maintainable code within Agile frameworks. Proven ability to collaborate effectively within cross-functional teams, advocate for best practices, and foster continuous improvement while developing robust applications. Committed to leveraging technical expertise and industry best practices to enhance performance and drive successful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TypeScript, Python,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Framework, React, Angular,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Mockito, Selenium,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DynamoDB, Redis,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Tools:</w:t>
      </w:r>
      <w:r w:rsidRPr="009C6822">
        <w:rPr>
          <w:rFonts w:ascii="Roboto Light" w:eastAsia="Roboto Light" w:hAnsi="Roboto Light" w:cs="Roboto Light"/>
          <w:sz w:val="20"/>
          <w:szCs w:val="20"/>
        </w:rPr>
        <w:t xml:space="preserve"> JIRA, Git, NewRelic,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while collaborating closely with product owners and other engineers to meet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driving efficiencies through automated provisioning and configurations while maintaining a focus on cloud best practices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 junior developers, effectively enhancing team capabilities and fostering a culture of knowledge sharing while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robust unit and integration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performance while effectively identifying and resolving issues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client-facing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modern development methodologies to enhance the user experience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promoting continuous integration and deployment practices, leading to improved operational efficiency and reduced time to market for vital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all solutions according to agreed team standards, enabling better communication and knowledge transfer among team members, enhancing collaboration and project clarity.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seamless integrations with third-party APIs, abstracting vendor data models from internal services while ensuring security, performance, and reliability in data handling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Agile ceremonies, providing valuable insights during sprint planning and retrospectives, which enabled the team to adapt and respond effectively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root cause analysis and debugging of production issues, applying logical troubleshooting skills to resolve problems while minimizing disruptions to client services and operations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industry-standard metrics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performance, propose enhancements, and track application health, ensuring aligned goals across teams and timely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learning initiatives focusing on emerging technologies and methodologies, demonstrating a commitment to ongoing professional development while encouraging fellow team members to do the same.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including code review processes and testing strategies, to safeguard applications against vulnerabilities and ensure compliance with industry regulations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 practice groups, sharing knowledge and experiences related to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contributing to the broader engineering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around software quality improvement by passionately promoting best practices in testing, code reviews, and design patterns, leading to enhanced maintainability and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server-side applications in a highly collaborative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transform complex requirements into user-friendly solutions, while ensuring code quality through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APIs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producing high-fidelity interfaces that facilitated seamless data interchange between the client and server, improving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the Agile development process by actively participating in daily stand-ups, sprint planning, and retrospectives, fostering team alignment and focus on deliverable outcomes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code reviews and pair programming sessions, aiding in the mentorship and professional growth of junior engineers, while maintaining adherence to team coding standards and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 ECS,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streamline operations, and optimize performance, aligning deployment processes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rate of defects and increasing confidence in application stability during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designers to deliver visually appealing,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digital experiences that meet client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in code performance and security by advocating for industry best practices and continual learning approaches across the development team, enhancing overall project results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discrete services with well-defined APIs, which resulted in improved modularity and flexibility in application development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efforts aimed at optimizing CI/CD processes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shortening the cycle time from code commit to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documentation of architectural designs and code functionalities, aligned with team protocols, to facilitate knowledge sharing, onboarding, and compliance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sessions for runtime issues, skillfully utilizing debugging tools and log analysis techniques to uphold uptime and performance targets.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