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focusing on web and mobile applications. Proficient in Python, FastAPI, and graph databases, with a strong background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Pydantic,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Memgraph, Neo4j,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Kubernetes, Linux,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Jenkins, Travis CI, Sentry, Mocking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production-ready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secure and efficient handling of sensitive healthcare data while adhering to regulatory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database models for data isolation between organizations, which enhanced performance and security in a healthcare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Architects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backend systems, enabling automatic processing of medical documents and classification of incidents to streamline healthcare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model and implement a graph database that optimized complex queries, improving the retrieval of insights from medical data while implementing efficient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70%+ test coverage on backend code, fostering a culture of quality through comprehensive testing practices that included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business logic for workflows in healthcare document processing, which improved operational efficiency and reduced errors across healthcare systems we supported.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documentation using industry-standard practices, ensuring that all features were comprehensively covered and easily understood by stakeholders, while leading knowledge transfer initiatives to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API performance, enabling proactive identification of issues and ensuring high standards for response times and uptime, critical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pipelines to facilitate the efficient processing of large-scale healthcare data, thus providing a robust framework for operational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reviews and sprint planning meetings, contributing insights and strategies that fostered innovation and propelled project deliverables beyond standard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versioning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seamless transitions during upgrades and to assist client developers in maintaining compatibility with our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emphasizing code quality, best practices, and mentorship, which fostered a cooperative and highly effective development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around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focusing on techniques in asynchronous programming and backend API implementation to elevate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healthcare compliance teams to ensure all software developed adhered strictly to industry regulations which increased trust with clients and improved potential for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about the future of healthcare technology, bringing foresight into the impacts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the potential for application in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scalability and maintainability, while ensuring compliance with enterprise policies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develop robust web applications that utilized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and back-end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client requirements into functional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deployment process and reducing issues in production environments while enhancing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modern architectures, which involved a complete overhaul of the data processing pipelines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environments for testing and production, significantly streamlining deployment workflows and services operation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common libraries and frameworks which increased team efficiency in delivering features on time while upholding code quality through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extracting and transforming healthcare data from various sources to populate analytics models utilized by data scientists for insights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about system resilience and scalability, focusing on building cloud-native applications that dynamically scaled based on usage patterns to ensure high availability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focused on maintaining an up-to-date repository of knowledge about systems and processes, promoting knowledge sharing across the development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taking part in daily stand-ups, sprint planning, and retrospectives, ensuring proper alignment with team goals and continuously improving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API performance through optimization techniques and the implementation of best practices in REST architecture, which enhanced user experience and increased client satisfaction in delivered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client interactions to clarify project requirements and expectations, fostering strong relationships that improved customer satisfaction and trust in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