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fraud and risk management systems within the fintech space. Proficient in designing and deploying scalable fraud detection solutions using cutting-edge technologies to enhance security for users.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Kotlin, Java, Golang, C++,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Flask, Node.js, React,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Flink, Pub/Sub,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KYC, AML, GDPR, 3DSecure, OWASP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robust fraud detection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real-time transaction analysis for identifying suspicious behavior and mitigating risks in a scalable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models that improved detection time for fraud signals, thus enhancing customer trust in the platform and its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anomaly detection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transaction monitoring systems which leverage data analytics to reduce the incidence of false positives by intelligently tuning thresholds and scoring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resilient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effectively managed user transactions while maintaining secure and compliant data handling practices, evolving with regulatory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optimization, fostering a culture of excellence among team members and ensuring high-quality deliverables in line with company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alerts and monitoring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critical fraud metrics, allowing swift incident response and maintaining operational integrity in high-sensitivity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product, compliance, and data science teams to create automated risk assessment tools that simplified internal workflows while ensuring adherence to compliance standards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KYC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coding and system design, promoting knowledge sharing and continuous improvement within the engineering team, while instilling a strong sense of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deployment, improving deployment frequency of fraud detection updates and ensuring consistency across production and development environments for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data sources into the fraud decision-making platform,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Feedzai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enrich fraud detection capabilities and dynamically adapt rules as per evolving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operational guidelines for fraud management systems, thereby enabling team members to respond effectively to incidents and maintain operational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lifecycle of the fraud engine from early prototyping, through to deployment and post-launch monitoring, ensuring that adjustments were made based on real user feedback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of real-time fraud detection systems, which improved response times significantly and supported a better user experience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brainstorming sessions to explore emerging technologies and trends in fintech, driving innovation and adaptive strategies within the team focused on improving the impact of our work on users'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new features within the fraud management platform while collaborating closely with the UX/UI design team, ensuring user-centered design principles were adhered to while addressing complex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and scalable applications ensuring fast and reliable processing of financial data which enhanced the overall user experience within the Google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for real-time transaction monitoring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8 Streams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Reactive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focused on efficient data processing and immediate fraud detection during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feature-rich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integration, delivering performant web applications that manage user interfaces effectively while maintaining seamless interaction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fraud detection mechanisms by integrating machine learning algorithms that analyze user behavior to predict and mitigate fraudulent activities before transactions are completed.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enhancing system reliability by embracing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pipelines, and automating deployment workflows for faster iterative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focused on optimizing the architecture of financial applications, ensuring high availability and performance while maintaining compliance with standards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analytics teams to refine data models and improve the system's ability to detect fraudulent signals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enhanced logging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collaborated in Agile environments to deliver user stories efficiently, embracing both development speed and quality while adhering to industry best practices for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experience research to determine how features are utilized and affected by fraud risks, using findings to inform changes that improve both buy-in and security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Settled on strategic architectural decisions that allowed for flexible integrations following industry standards, which facilitated risk assessments and ensured compliance without impacting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regarding system architecture, API methods, and operational processes for improving maintainability and facilitating knowledge transfer among team members while adhering to governance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growth of open-source projects related to fraud prevention solutions, fostering a culture of community engagement among developers and driving innovation through shared knowledge and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