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Engineer with 11 years of experience specializing in web and mobile applications. Proficient in C#, .NET Core, NodeJS, with a strong foundation in cloud technologies and database management. Proven ability to mentor junior developers and deliver complex projects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NodeJS, JavaScript, Python, SQL,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Express.js, Spring Boot, jQuery, Bootstrap,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MS-SQL, PostgreSQL, MongoDB, DynamoDB, MySQL, SQLite,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ECS, Docker, Kubernetes, Azure, Google Cloud Platform,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Selenium, Travis CI, Jenkins,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high availability while adhering to modern web standards and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technical requirements for new features, ensuring that functional specifications were met, providing insights, and recommending viable alternatives based on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debugging tools and procedures to troubleshoot application issues, significantly reducing the mean time to resolution while enhancing the overall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design patterns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Singleton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Repository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integrating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development cycles and improved product quality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front-end and back-end systems, while ensuring adherence to security best practices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offering constructive feedback on workflow processes and contributing to a more agile environment focused on delivering value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serverless applications, which enhanced scalability and reduced operational costs while maintaining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project stakeholders to ensure timely completion of deliverables, utilizing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manage workloads effectively for maximum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database schemas, stored procedures, and views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performance, enabling more efficient queries and reducing application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quality standards and compliance with established coding practices, fostering teamwork while improving the skill set of junior developers and increasing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UI/UX design improvements by collaborating with designers, ensuring that applications were not only functional but also intuitive and user-friendly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 to facilitate a more modular approach to application development, promoting code reuse and improving system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using unit testing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 and to catch defects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new technologies to keep the tech stack updated, thereby enhancing overall productivity and application performance, adapting to the ever-evolving landscape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features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front-end performance and user engagement through responsive design and effective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engineers in an Agile environment, facilitating cross-departmental communication to ensure project objectives were met with high standards of quality and timeliness.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migration project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updating legacy codebases to modern standards while improving maintainability and performance of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multiple branches of the codebase while maintaining high coding standards through code reviews and integration practices with the rest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tested application vulnerabilities regularly, utilizing tools for scanning and assessing performance to protect against modern cyber threats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ensuring consistency across development and production setups while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for new features and system processes to facilitate knowledge sharing and aid in onboarding efforts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using APIs to enhance existing functionalities, demonstrating flexibility in adapting to changing project requirements and embracing new technologies to fulfill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best practices for cost efficiency and ease of access to encourage greater operational agility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customer feedback sessions, translating user needs into actionable tasks, and refined application functionality which resulted in improved user satisfaction ratings and product adoption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Test-Driven Development (TDD) principles within the team, ensuring high test coverage through automated unit test implementations, which improved code reliability and reduced regression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RESTful architecture principles in developing new microservices that integrated with existing applications, enabling seamless communication between various components and ensuring data consistency across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