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Development Engineer with over 11 years in software development, focusing on web and mobile applications. Proven skills in AI, LLM integration, and civic tech development, complemented by strong collaboration and experimentation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TypeScript,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Django, Flask,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Pandas, NumPy, Scikit-Learn, LLM Integration, RAG Techniques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human-in-the-loop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 (LLMs)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civic technology tasks, enhancing user engagement and facilitating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structured experiments to diagnose user engagement problems, validate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communicated findings effectively with both technical and non-technical teams for improved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Rapidly learned and adapted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existing open-source products, resulting in a more robust and user-friendly interface that drives political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tools for potential integration into the existing product environment, contributing to the ongoing improvement of civic tech tools and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assess user needs and prioritize feature developments, ensuring that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align with the goals of empowering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Independent candidates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political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to support the retrieval and processing of complex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backend interactions and improving system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for seamless application deployments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optimize semantic search functionalities, empowering users to retrieve contextual information easily and efficiently throughout their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software development methodologies,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version control, promoting a culture of collaboration and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troubleshot performance issues in live applications through rigorous testing methodologies, enhancing the overall system reliability and scalability under high user demand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privacy and ethical guidelines in the design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ensuring compliance with regulatory standards and fostering trust among users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conducted usability testing to gather user feedback, iteratively improving product features based on real-world usage insights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learning environment that promotes shared problem-solving and innovative thinking throughout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reducing operational costs and simplifying the deployment process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ultimately enhancing development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project findings and recommendations to stakeholders and executive leadership, articulating the impact of implemented solutions on user experience and community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efficiency and improved user experience for Google's internal tools, enhancing productivity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implement features within large-scale systems, employing agile methodologies and ensuring timely delivery of projects, consistently meeting customer expectations amid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for robust integrations with external services, optimizing data access and enhancing the overall connectivity of applications with third-party platforms and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testing phases, including unit and integration tests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and reducing the number of production incidents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enhancing my understanding of collaborative coding practices and integrating community-driven insights into Google's internal frameworks and tools for broader application benefits.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data analysis and model training for machine learning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deeper understanding of predictive analytics and AI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establish local development environments, improving team efficiency by ensuring consistency across various development systems and deployment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providing critical feedback and new perspectives on technical designs, ultimately contributing to reduced technical debts and overarching system architecture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proficient documentation for developed applications, ensuring adherence to internal and external compliance standards, which simplified on-boarding for future developers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coordinated collaboration among team members, emphasizing best practices in source management and continuous integration processes, increasing deployment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communicated project requirements and specifications, ensuring alignment and understanding across various stakeholders which contributed to enhanced project execution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emerging technologies and practices, sharing knowledge on AI integration techniques and civic tech trends, fostering a culture of continuous learning within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