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Developer with over 11 years of experience in the design, development, and implementation of software applications. Proven skills in full-stack development, microservices, and building robust SaaS platforms that prioritize efficiency and cost-effectiveness. Adept at utilizing .Net Core, C#, and Azure to drive technological advancements, along with experience in Agile methodologies for project management. A creative problem solver with a strong collaborative spirit, focused on delivering high-quality solutions in fast-paced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HTML, CSS,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 Core, ASP.NetCore Web API, Angular, Dapper,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Microsoft Azure, Azure DevOps, Docker, Kubernetes,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MongoDB, PostgreSQL, Oracle, NoSQL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Visual Studio, Postman, Figma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 cloud-based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 to enhance operational efficiency,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that streamlined data management processes, ensuring seamless communication across various systems for product teams with diverse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teams to define system specifications, employing agile methodologies to pivot efficiently and effectively in response to dynamic project requirements and stakeholder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unit testing methodologies within the development lifecycle to enhance code quality and reliability, actively participating in code reviews to foster a culture of continuous improvement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focused on optimizing web applications,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dynamic content rendering, ensuring responsive design principles were adhered to for enhanced user experience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migration of legacy codebases to utilize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improved performance metrics and functionalities that align closely with modern standards for application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effective troubleshooting and resolution strategies for web services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routinely analyzing system performance metrics and implementing optimizations that decreased response times for end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design and development of data analytics tools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 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valuable insights that informed strategic business decisions and enhanced operational workflows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and technology stacks used at iVision, nurturing talent through knowledge sharing sessions focused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effective coding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containerization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consistent development and production environments that facilitated easier deployments and scaling of applications with fluctuating user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Embraced a collaborative approach with cross-functional teams, streamlining project efforts through refined communication channels and collaborative tools enhancing overall productivity and morale.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Revamped application logging systems to facilitate easier debugging and performance tuning, employing metrics-gathering libraries to inform decisions for iterative improvements on user-facing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researched and implemented industry trends related to web security, ensuring all applications met compliance and security standards to safeguard sensitive user data and enhance trust.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API testing and documentation, ensuring that third-party integrations were reliable and met defined specifications for system interoperability during application development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scalability discussions for applications, navigating technological choices that align business needs with technical feasibility to future-proof platform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practices for continuous integration and deployment with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quicker delivery cycles while maintaining code integrity and deployment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high-performance web applications adhering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consistently delivering features that enhanced overall user experience and increased customer satisfaction across various Google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requirements, translating them into technical specifications that guided project development, ensuring alignment with business strategies and user needs throughout the software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state-of-the-art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contributing to the open-source community, enabling faster development cycles and a more collaborative ecosystem for software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initiative to enhance our microservices framework, deploying solutions allowing teams to develop independently while ensuring cohesive integration within existing systems, crucial for large-scale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team-wide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workflow improvements, ensuring all team members were versed in best practices for collaboration and code quality measures.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sustainable interaction patterns between the frontend and backend architectures, paving the way for seamless integration with various client-facing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performance monitoring systems that utilized data visualization techniques, ensuring that application performance was continuously analyzed and improvements were actionable based on real-time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educational initiatives regarding the latest cloud computing trends, encouraging teams to explore and implement modern practices around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its suite of development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all projects adhered to best practices in security, incorporating guidelines and industry standards for data protection and application integrity across services utilized by millions of users worldwide.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engineers, guiding them through complex software issues and promoting a culture of knowledge-sharing and continuous learning within the technical teams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deployment processes through automation scripting, improving reliability and efficiency of all release cycles which subsequently minimized downtimes and increased end user satisfaction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research and implementation of new technologies and methodologies at Google, constantly improving development practices and ensuring state-of-the-art solutions were delivered to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