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Developer with 11 years of experience in software development, specializing in web and mobile applications. Proven expertise in efficient software solutions focused on JavaScript, Python, Node.js, and React. Adept at collaborating with cross-functional teams to drive project success and implement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Express.js,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Cassandra,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Terraform, Webpack, Babel,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Heroku, Netlify, Vercel, DigitalOcean, Cloudflare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improving overall client satisfaction by implementing modern UI/UX practices and robust backend infrastructures based on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gather requirements and deliver effective software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adaptability and problem-solving skills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effectively into applications, utilizing best coding practices to optimize system performance, address security concerns, and ensure seamless user experiences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pair programming sessions, code reviews, and knowledge-sharing workshops that enhanced team performance and promoted overall growth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scalability, reduced costs, and increased performance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integration and delivery processes that significantly reduced deployment time and minimized development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system analysis and testing of software applications, using automated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and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adoption rates and positive user feedback through outstanding interface design and responsiveness to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analytics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development decisions and enhance product features continuously, aligning project outcomes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applications, facilitating easier deployment processes across different environments and enhancing team collaboration on shared projects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stakeholders to define project scopes and timelines effectively, leading to successful project deliveries and client satisfaction through continuous support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and retrieval practices that improved application performance and responsiveness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contributing technical insights to project planning that enhanced the accuracy of timelines and project delivery expectations for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debugging processes and enhance productivity, focusing on quality code and efficient troubleshooting in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the latest trends in software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 remained competitive in a rapidly 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and back-end systems to support robust client-side applications and enhance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website speed and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optimizations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reducing load times through effective code management and asset compression, contributing to an improved user experience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fostering a culture of knowledge sharing that equipped team members with the skills necessary to produce high-quality code and achieve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discussions and software architecture decisions, utilizing an understanding of service-oriented architecture to build applications that were resilient, scalable, and easy to maintain over their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developer productivity and streamlined processes across teams by addressing key pain points and incorporating user feedback into tool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build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and data processing capabilities that empowered business decision-making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and analyze requirements, transforming technical specifications into functional software solutions that aligned with user needs and business strategies, ensuring client satisfaction and efficient project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UX/UI designers to implement design systems and ensure consistency across applications, adhering to accessibility standards and best practices for universal application usability and aesthetic coherence.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throughout the software development lifecycle,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vulnerability scanning, ensuring the applications adhered to high standards of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and team deliverables, applying Jira and Confluence for effective task tracking and stakeholder communication throughout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sessions and supported clients post-deployment, ensuring smooth adoption of software solutions and providing ongoing support that helped nurture strong stakeholder relationships.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detailed project documentation, ensuring current knowledge transfer and streamlined onboarding processes for new team members to facilitate team growth and organizational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