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over 11 years of experience in designing and implementing robust backend systems and APIs. Expertise in Node.js, Nest.js, TypeScript, and cloud services like Azure. Proven track record in developing scalable and maintainable applications in both startup and corporate environments. Strong collaborator with a commitment to agile practices and clean architecture.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Ruby,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Node.js, Nest.js, Express.js, React,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Azure, AWS,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Postman, Swagger, CI/CD, Jenkins, Terraform, Visual Studio Code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well-documented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 high-traffic web application, improving maintainability, usability, and adaptability to future features with a focus on industry standard practices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across various departments to define and achieve technical requirements, utilizing agile methodologies to deliver quality software enhancements on schedule.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database schemas and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application's performance by applying best practices in schema design and indexing strategies for data retrieval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deployment and scaling of applications while maintaining security standards and best practices for resource management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software systems, ensuring they met current and future technical and business needs through iterative development and technical design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performance issues within the application stack, driving improvements in system reliability and user engagement through comprehensive debugging and profiling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high-quality, maintainable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promoting code reusability and reducing technical debt while enhancing overall system architecture and clarity.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to junior developers, fostering a collaborative environment and enhancing team skills in software design and code practices for higher quality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design discussions, articulating design choices based on project goals, performance analysis, and maintainability considerations while ensuring alignment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CI/CD pipelines to automate testing and deployments, effectively enhancing the operational efficiency and reducing the time-to-market for new features and patches.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ensuring that systems communicated effectively and securely with external partners to deliver comprehensive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methodologies, and frameworks, actively participating in tech meetups and online communities to stay updated on current trends in software development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improvements to existing application features based on user feedback, applying an understanding of user experience design principles to enhance the application's interaction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backend services, facilitating smoother onboarding processes for new team members and clearer communication of project guidelines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performance optimization efforts in existing systems, identifying bottlenecks and implementing changes that drastically improved user experience and satisfaction metrics for all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and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high-quality code, maintainability, and performance through best practices which significantly improved user satisfaction and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frontend developers to create seamless interactions between the frontend and backend, ensuring smooth user experiences and preventing potential integration issues during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implementing new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allowed for better data handling and improved system performance by tuning application logic and database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teams to evaluate and implement architectural changes for legacy systems, migrating critical services to microservice architecture, thus enabling quicker deployment cycles and better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cultivate an environment of continuous improvement, sharing industry trends and personal learnings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practices, and automation strategies with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API development, adhering to strict RESTful principles while emphasizing user authentication and authorization measures through token-based mechanisms to secure user data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logging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insight into application health metrics, leading to informed decisions for scaling and optimizing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and integration of external APIs, ensuring compatibility and seamless authentication, which leveraged existing services to improve overall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code changes were documented and traceable, and promoted a culture of collaboration and peer feedback through a well-defined branching strategy.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and analyze requirements for new features, using this information to refine project scope and ensure alignment with overall business objectives through clear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for critical components of the applications, thus enhancing reliability and allowing for quicker identification of issues during the development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documentation for all developed features and backend services, ensuring that the entire team had access to accurate and comprehensible information regarding ongoing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