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emphasizing web and mobile applications. Proven expertise in test automation, CI/CD practices, and agile methodologies to deliver quality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TestNG, JUnit, QTP, Cypress, Mocha, Jasmine, RSpec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JIRA, Bugzilla, SQL, Postman, LoadRunner, JMeter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Azure DevOps,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Gatling, Apache JMeter, LoadRunner, NeoLoad, k6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executed over 200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and adherence to organizational standards through continuous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testing efforts for complex software projects by collaborating with cross-functional teams, improving communication, fostering a culture of quality, and enhancing stakeholder engagement through regular update meetings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walkthroughs with development teams and project managers, providing detailed feedback and suggestions, resulting in better code quality and reduced defects discovered in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test automation frameworks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testing processes and reducing manual intervention, thereby increasing the reliability of releases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proper setup by scripting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minimizing downtime in development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dashboard metrics for test results,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reporting tools, which provided key insights into software performance and assisted in backlog refinement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existing testing strategies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adoption of continuous testing practices and facilitating more efficient sprint reviews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testers on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sharing, and building a capable team for future testing endeavors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automated test coverage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analyzing results to identify bottleneck areas for the development team to address, ensuring scalability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understand business requirements and create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scenarios that accurately reflect end-user needs, leading to improved user satisfaction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exploratory testing scripts and conducted risk assessments to identify potential failures in processes, ensuring readiness before production deployment, significantly cutting down on customer complaints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backlog grooming and proactive identification of testing obstacles to maintain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discussions surrounding software development lifecycle best practices to ensure industry compliance, adapting processes for security testing and integrating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risk-based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applicable.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validate stored data integrity and accuracy across multiple applications, significantly enhancing data reliability and ensuring compatibility with existing systems in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solutions to complex problems by analyzing test results and conducting root cause analysis, driving initiatives for continuous improvement across teams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test strategies for web applications, focusing on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both manual and automated testing processes for maximum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improving overall application delivery speed and enhancing product quality in a competitive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ensure functionality and performance of backend services, effectively identifying and reporting performance issues to the development team for timely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sprint planning and retrospectives to provide insights about testing outcomes and resource allocations, promoting a collaborative environment that drives accountability and fosters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functional tests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rigorous application validation cycles and significantly contributing to reduction of regressions in current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Software Development and Testing Lifecycle (SDLC) initiatives, enhancing quality assurance by deploying a mix of exploratory and regression testing strategies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defect management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defects, facilitating faster resolution times, and ensuring accurate reporting on software issues impacting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capabilities by sharing expert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increasing overall team efficiency and promoting adherence to high-quality development standards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scalability, providing valuable metrics to the development team that influenced architectural decisions and code refactoring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specifications for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better knowledge sharing across cross-functional teams and future-proofing knowledge retention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behavior-driven development (BDD)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automated tests, emphasizing collaboration between developers and testers and enhancing clarity in software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staff on automated testing tools and methodologies, fostering a knowledgeable environment to ensure team growth and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