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professional with over 11 years of experience in software development, specializing in web and mobile applications. Proven expertise in JavaScript, React, and Node.js with a strong foundation in cloud computing and DevOps practices.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C#, Swift, Kotlin,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SQLite, Firebase, Cassandra,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Docker, Kubernetes, Jenkins, Terraform, Serverless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Visual Studio Code, Eclipse, Postman, Webpack, npm, Yarn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responsive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engagement and enhancing the overall digital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an Agile environment to develop cross-platform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development processes and reducing deployment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cloud-based features into applications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reliability while deploying serverless architectures for enhanced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migrating legacy systems to modern stacks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code maintainability and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and security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backend support and seamless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a faster development lifecycle and higher code 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advanced database solutions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implement efficient data models and optimized queries for large-scale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coding practices and collaborative tools, fostering team growth and knowledge sharing within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practices and UI frameworks to achieve cross-browser compatibility and accessibility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automated testing methodologies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boosting quality assurance and reducing testing times in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managers to define and refine project scopes, timelines, and deliverables that align with company objectives and client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solicit feedback and iterate on application features, ensuring alignment with user needs and project goals through continuous integration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community-driven code sprints and hackathons, expanding professional networks and contributing to open-source projects that enhance coding practices and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technical documentation for applications, promoting knowledge transfer and clarity on software utilization for teams and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an innovative culture within teams, encouraging experimentation with emerging technologies to stay current with industry trends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large-scale enterprise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reliability while delivering business-critical functionalities and exceptional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integration with third-party services and internal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to agile methodologies,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to enhance team communication and deliver iterative improvements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and bottlenecks, recommending solutions that led to improved efficiency and reduced downtime in key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translate them into impactful software solutions, fostering close relationships with stakeholders and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frontend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craft dynamic user interfaces that prioritize user engagement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applications, enhancing deployment processes and system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to enrich application functionalities and automate workflows, resulting in a seamless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data migration and integration projects using ETL processes, maintaining data integrity and consistency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code reviews and pair programming sessions to promote best practices and maintain code quality across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design and execution of application architectures using service-oriented and microservices approaches, enhancing modularity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data-driven decision making by implementing analytics tools to measure application usage and performance, providing insights to guide future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