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over 11 years of experience in building robust web and mobile applications. Proven expertise with .NET, C#, modern frameworks like React, Angular, and cloud solutions including Azure and AWS. Adept at agile development practices and fostering team collaboration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PowerShell,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.NET Framework, ASP.NET MVC, Web API, React, Angular, Vue.js, Blazor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Heroku, Firebase, CloudFormation, Jenkins,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GraphQL, Auth0, OAuth, Git, GitHub, Bitbucket,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NUnit, MSTest, Selenium, Travis CI, CircleCI, TeamCity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 Pipelines, Kubernetes, Terraform, Ansible, PowerShell, Automation Scripts, Log Management, Monitoring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for scalability and long-term maintainability while implementing agile methodologies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priorities for new software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stakeholder satisfaction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 interfaces with cutting-edge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by adhering to web accessibility standards and optimizing performance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to maintain high code quality, fostering a culture of continuous learning and improvement through constructive feedback and knowledge sharing among team members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reliability, dramatically reducing overall bug counts and improving delivery timelines as part of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maintained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resources like Azure Functions and Azure App Services, which streamlined deployment processes and improved application scalability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influencing project scalability and deployment automation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 services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optimizing data exchange and enhancing security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improving client-leveraged interactions and reducing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computing, and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skill improvement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task management, effectively communicating progress updates and adapting sprint plans according to agile methodologies and team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Greenfield projects that leveraged modern software design patterns, establishing frameworks for others to build upon while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such as AI-driven coding assistants, actively contributing insights to the team to enhance the development lifecycle and step toward modernized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standups and retrospectives, sharing insights on coding solutions and encouraging a culture of transparency and continuous improvement, which in turn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system performance by refining SQL queries and optimizing database designs, leading to heightened application responsiveness and quicker data access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sessions to troubleshoot application issues, demonstrating instinctive analytical skills that expedited problem resolution and minimized software downtime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robust back-end functionality that seamlessly integrated with front-end technologies and provided a solid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application development lifecycle, from brainstorming concepts to deploying finished projects, with a firm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embracing tools for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API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which facilitated smooth data interaction for mobile applications, ensuring consistent and secure communication protocols were employed.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emphasizing best practices such as branch management and pull request processes, while enhancing teamwork efficiency and maintaining code integrity across multiple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client applications through front-end optimizations, implementing responsive design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load times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testing protocols for applications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quality assurance efforts and ensuring software releases met predefined specifications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gather requirements and refine application features, utilizing JIRA for project management, tracking, and resolution of technical challenges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and streamlined resource allocation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researching and implementing serverless architectures to enhance functionality and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to technical staff on new technologies and methodologies, showcasing findings from exploring modern development practices to improve software delivery models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coding boot camp program for developing talent among new hires in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fundamental principles while fostering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software documentation and user manuals to facilitate better understanding and usability of applications across diverse audiences, reiterating the importance of clear communication in technical writing.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knowledge-sharing workshops focusing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within enterprise applications, positioning the company for future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