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Developer with over 11 years in software development, specializing in web and mobile applications. Proficient in Java and Scala, with strong leadership skills and expertise in Agile methodologies, TDD, and client-oriented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Scala, JavaScript, TypeScript, Kotlin, Python,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Boot, React, Angular, Node.js, Express, Django, Flask,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Gradle, Maven, Postman, JUnit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Agile Practices:</w:t>
      </w:r>
      <w:r w:rsidRPr="009C6822">
        <w:rPr>
          <w:rFonts w:ascii="Roboto Light" w:eastAsia="Roboto Light" w:hAnsi="Roboto Light" w:cs="Roboto Light"/>
          <w:sz w:val="20"/>
          <w:szCs w:val="20"/>
        </w:rPr>
        <w:t xml:space="preserve"> Scrum, Kanban, Extreme Programming (XP), TDD (Test-Driven Development), CI/CD, Pair Programming, User Stories, Backlog Management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Platform, Heroku, Firebase, Terraform, Ansible, OpenShift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MySQL, PostgreSQL, MongoDB, Redis, OracleDB, SQL Server, Cassandra, Elasticsearch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in the successful elaboration of the project backlog, ensuring alignment with Agile methodologies and facilitating delivery that exceeded client expectations while fostering a collaborative team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Authenticated and integrated various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system interoperability and reduce data processing times between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effective testing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Test-Driven Development (TDD)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which improved software reliability and decreased defect rates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 fostering a culture of continuous learning that elevated the team's overall technical expertise and problem-solving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clients to gather requirements and exemplify prototypes through user-centered design principles, helping ensure satisfaction with the final product deliverables throughout project lifecycles.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greatly improving deployment efficiency and consistency across development, testing, and production environments within multi-cloud infrastructures.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pair programming sessions to identify and fix bugs in real-time, enhancing code quality and team synergy while promoting knowledge sharing and fostering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continuous integration and continuous deployment pipelines, enabling automated testing and deployment for applications, which led to increased release frequency and greater quality control.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to manage source control effectively, guiding the team through branching strategies that aligned with industry best practices and enhanced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Assured compliance with Government Digital Service (GDS) standards in delivering digital services, actively participating in code reviews and ensuring code quality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static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to extract and analyze datasets, enabling data-driven decisions that improved operational efficiencies and directly influenced client strategies for project implementations.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performance optimization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Hibernate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reduced application load times, improved throughput, and ultimately elevated user satisfaction scores for client-facing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resolved accessibility issues to comply with WCAG guidelines, enhancing the user experience for end-users across multiple platforms and ensuring inclusivity in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in application design, conducting threat modeling and vulnerability assessments to mitigate security risks and ensure client data integrity throughout system architectures.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transformational workshops for stakeholders, demonstrating new technologies and practices, with a focus on achieving strategic goals while enhancing their knowledge of cloud-based systems and Agile principles.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scalable and robust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frameworks that supported Agile delivery and rapid prototyping within a team-focused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refine functional requirements, assisting in the visualization of project goals via mockups and prototypes that reinforced clarity in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rigorous code review practices,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that ensured code quality while expediting safe release cycles, positively impacting both development velocity and code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such as daily stand-ups and retrospectives, fostering a culture of transparency and continuous improvement that led to optimized workflows and enhanced team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database schemas and integration patterns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storage solutions while optimizing query performance through meticulous testing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application monitoring solutions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enabled proactive identification of performance bottlenecks and streamlined incident management protocols for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workshops for tech stack onboarding, sharing knowledge about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improved onboarding time for new team members and promoted knowledge retention.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security measures throughout the software lifecycle,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guidelines to mitigate vulnerabilities and ensure compliance with industry security standards across applications delivered to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collaboration and innovation by fostering an open dialogue channel amongst developers, encouraging idea-sharing and strategy discussions aiming to refine software solutions for user-centered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complex back-end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data transactions and highly responsive service architectures that catered to client needs effectively during high traffic.</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scalability by implementing microservices architecture practices, enabling independent deployment and better performance management across application ecosystems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Agile release planning sessions, prioritizing team tasks while making use of Jira for backlog management, successfully steering the team towards on-time delivery of high-quality software products.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