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dedicated Software C++/Python Developer with 11 years of experience in software development, focusing on web and mobile applications. Proficient in C++, Python, Matlab, and CMake, with a proven ability to develop robust software systems and features. Strong expertise in CI/CD processes and modern software development practices, complemented by effective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Matlab, Fortran,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Git, Docker, Jenkins,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TensorFlow, OpenCV,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SQLite,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bindings for critical satellite functionality, enhancing system performance and user experience through careful coordination with project leads and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documented, and implemented various functions, methods, and tests in support of feature development, employing a variety of programming practices to ensure code integrity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user feedback, contributing to the enhancement of project features while ensuring alignment with both technical specifications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regular code reviews, providing constructive feedback and fostering a culture of quality assurance and continuous improvement in software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and optimization of the software CI/CD pipelines, facilitating seamless software deployment and integration processes to support rapid development cycles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robust solutions, implementing best practices in software engineering to streamline the development environment and improve code management for larger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user and client feedback processes meticulously, ensuring changes and enhancements were aligned with operational feedback while maintaining strict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internal workflows by implementing standardized coding practices, significantly improving collaboration and reducing project delivery times across multiple teams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utilizing industry-standard profiling tools and debugging environments to ensure high reliability and performance in satellite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tools and technologies in the field of satellite operations, demonstrating adaptability and a continuous learning mindset by integrating modern solutions into existing processes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lifecycle from concept to rollout, ensuring high-quality deliverables that met both functional and non-functional requirements by leveraging modern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project stakeholders, maintaining clear communication to ensure collective goals were understood and addressed throughout the project lifecycle, enhancing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unit testing frameworks to validate software functionality and performance, driving a culture of quality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cross-departmental stakeholders to identify potential areas for software enhancements, effectively translating user needs into feasible technical specifications while balancing project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regarding development procedures, software architecture, and operational guidelines to facilitate knowledge sharing and onboarding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in core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modern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 teams to define project requirements and translate them into technical specifications, facilitating user-centered software solutions that achieved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that improved deployment frequency and reduced lead time for changes,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and reliability by developing performance monitoring tools and executing rigorous testing protocols, ensuring software met high standards for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software architecture discussions, contributing insights and expert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and performance optimization strategies to enhance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conventions, software design principles, and industry best practices, fostering skill development and improving overall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scaling, leveraging Kubernetes and containerization techniques to optimize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software quality standards, sharing knowledge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with peers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and APIs for interaction with complex data systems, ensuring that external libraries and services were effectively integrated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sprints, coordinating closely with cross-functional teams to ensure timely delivery of project milestones while advocating for the needs and feedback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software solutions and emerging technologies, maintaining a forward-thinking approach that accelerated the evolution of internal tools and processes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processes, software features, and architectural decisions thoroughly to facilitate knowledge retention and sharing among team members, supporting the continuous improvement culture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