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Site Reliability Engineer with 11 years of experience in software development, specializing in web and mobile applications. Proven expertise in Microsoft Azure, CI/CD pipelines, and infrastructure automation, combined with strong problem-solving skills, ensuring system reliability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Kubernetes Service, Azure SQL, App Services, Azure Monitor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Bicep, ARM templates, Infrastructure as Code,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Azure DevOps, GitHub Actions, Container Orchestration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Monitor, App Insights, Alerts, Seq, DNS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PowerShell, C#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of several SaaS applications while ensuring high availability and resilience against downtime or unforeseen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operational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Bicep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operational toil while improving consistency across environments for production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early detection of issues and proactive response to incidents to maintain optimal service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response activities, conducting thorough post-incident reviews using blameless methodologies, directly contributing to enhanced reliability and operational processes across the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and safe deployments while ensuring rollback mechanisms were in place for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for better container management and orchestration, collaborating with cross-functional teams to ensure deployment strategies were efficient and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integrate reliability into application architecture, focusing on capacity planning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anticipated user growth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reliability metrics by defining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error budgets, turning these insights into actionable recommendations and adjustments in infrastructure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infrastructure management that promote self-healing systems, thereby enabling less human intervention and increasing system resilience against common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partnerships, effectively reducing friction between product, support, and quality assurance teams by adopting collaborative approaches to deliver projects timely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backups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recovery procedures for critical systems to ensure data integrity and business continuity, reinforcing the overall strength of the operational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extensive alerting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up applicable thresholds to minimize false positives while providing actionable insights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chaos engineering practices to stress test system reliability and performance under adverse conditions, leading to tangible improvements in system design and operational preparedness.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cost efficiency of deployed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routine analysis and adjustments based on usage patterns and projected growth, aligning resources with budgetary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reliability and operational excellence, empowering team members to adopt best practices and tools that enhance service delivery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executed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system performance and user experience through effective architectural designs involving microservices and event-driven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 and translate them into technical specifications for developing scalable applications, ensuring that all components were reliable and maintainable for long-term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creating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collaboration across multiple teams by reducing deployment friction and increasing overall efficiency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feedback, promoting knowledge sharing and fostering a culture of continuous improvement and dedication toward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incidents by analyzing and diagnosing system failures, addressing immediate issues and preventing recurrence through comprehensive post-mortem analyses and implementation of recommended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for better throughput and efficiency, applying best practices for version control and deployment processes that positively impacted product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Inspected and optimized application performance metrics using advanced monitoring tools, identifying bottlenecks and recommending necessary code adjustments or infrastructure enhancements for better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regarding infrastructure configuration and management to ensure continuity and knowledge transfer amongst team members and alignment on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methodologies to enhance microservices architecture, ensuring that applications were easily scalable while maintaining low overhead and improving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onboarding of new team members, providing comprehensive training on the essential tools and frameworks used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quick learning curve.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regarding project statuses and risk management, ensuring that all parties were informed and aligned with the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security best practices within the development process, ensuring compliance with relevant standards and safeguarding company assets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