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web and mobile applications development specializing in Shopify and front-end technologies. Proven expertise in HTML5, CSS3, JavaScript, and converting designs from Figma to clean, functional code. Adept at working in collaborative environments with strong problem-solving skills and a commitment to delivering high-quality 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Liquid, TypeScript, JSON, SQL,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Bootstrap, Foundation, jQuery, Tailwind CSS, Sass, Lodash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eCommerce: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WordPress, Magento, WooCommerce, Shopify Liquid, Shopify APIs, Shopify Theme Kit, Shopify CLI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Asana, Slack, Trello,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WebPageTest, GTmetrix, Network Analysis, Image Optimization, Code Splitting, Lazy Loading, Caching Strategies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readability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best practices in eCommerce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convert prototypes into fully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stores, ensuring pixel-perfection in the final output through meticulous attention to detail during the implementation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sections and blocks, enhancing the overall user experience, while consistently integrating feedback from team members to refine features and functionality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optimizing site speed and performance by utilizing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minification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compression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caching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and collaborating with team members to streamline the development process and resolve merge conflicts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thorough documentation for deployment procedures, including clear instructions on how to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stores effectively, contributing to enhanced team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a culture of knowledge-sharing and continuous learning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 and emerging front-end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 through rigorous self-QA processes, ensuring that all deliverables maintained high standards and conformed to industry specifications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and planning meetings, contributing to discussions on system architecture and effective approaches to ongoing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communication with stakeholders to define requirements and deliver solutions that align with business goals while keeping technical constraints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single-page architecture and dynamic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multidisciplinary teams to design and implement backend integrations with APIs, enhancing functionalities of both mobile and web applications whilst adhering to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during development process of applications, proactively addressing potential blockers and pioneering effective solutions that streamlined workflow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by identifying performance bottlenecks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audits, implementing necessary improvements that resulted in enhanced load times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testers to identify bugs and resolve issues promptly in the integration and deployment phase of web applications, ensuring that user experience remained seamless.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consistent codes by adopting industry best practices for code reviews within the team, resulting in sustainable development and reduced technical debt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development frameworks for web applications, providing insight into potential benefits, ultimately leading to better product offerings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web applications post-deployment closely, addressing any issues promptly based on user feedback and analytical data to sustain a high retention rate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