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primarily focused on backend systems for web and mobile applications. Proficient in PHP, C#, and advanced database management techniques. Adept at debugging complex issues in live environments with a strong ownership mindset and excellent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C#, Java, Python, JavaScript,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Node.js, Express.js, Unity, Zend Framework,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Couchbase, Redis, SQLite, NoSQL,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Google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HTML5, CSS3, XML, JSON,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Terraform, Ansible, CircleCI, JIRA,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features for mobile social casino games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performance under high traffic and guaranteeing uptime for daily active players.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QA teams to scope, discuss and prioritize server-side functionalities, driving feature delivery aligned with product deadlines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frameworks to track server performance and debug systems in production, minimizing downtime and improving user experience in the gaming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server architecture focusing on scalability and reliability, including load balancing and failover mechanisms to handle thousands of concurrent users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deploying a robust CI/CD pipeline to enhance collaboration and code integration among remote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by participating in sprint planning meetings, providing estimates, and adapting quickly to shifting project priorities while maintaining high-quality standards in code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tools and dashboards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gameplay analytics, empowering game designers to make data-driven decisions effectively for improving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collaborative learning,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ultimately leading to higher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debugging complex issues encountered in live environments by employing best practices in coding and troubleshooting, contributing to maintaining high player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for client-side interactions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connectivity between the client and server, directly improving feature capabilities in mobile games.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for databases, optimizing queries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which played a crucial role in speeding up data retrieval processes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implement live operation strategies that enhanced engagement through real-time updates and feature flags, fostering a dynamic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code and provided feedback through internal code reviews, ensuring adherence to best practices and standards set within the development team and enhancing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debugging tools that assisted in tracing issues across multiple server instances, reducing issue resolution time and improving overall system reliability for high traffic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integrate user behavior insights into development cycles, driving continuous improvement of gameplay features through elaborate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components for various applications, translating high-level requirements into efficient and scalable solutions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operating within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APIs, ensuring seamless integration with client applications while maintaining focus on security and performance enhancements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prioritize and refine project backlogs, leading daily stand-ups and facilitating retrospectives that encouraged team growth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maintainability by introducing flexible coding conventions and architecture patterns, creating a solid foundation for future feature expansion and modification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automated testing frameworks and tools, contributing to higher code quality and efficiency within development cycles, expediting the delivery pipeline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improving team collaboration and cross-departmental communication to better align product and development goals, resulting in improved stakeholder relationships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regularly to identify bottlenecks and optimize resource allocation, leading to enhanced functionality and user experience that exceeded customer expectations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event-driven microservices that responded to user actions in real time,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responsiveness in user-driven scenarios significantly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on test automation frameworks to increase test coverage,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and enhance the testing processes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discuss recent advancements in technology stacks, encouraging continuous learning and implementation of the latest best practices across development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backend services, ensuring clarity of architecture and processes for future development cycles and aiding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contributing constructive feedback and enhancing the quality of the codebase through shared learning experiences and collective growth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