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cloud automation developer with over 11 years of experience in software development, specializing in infrastructure as code, cloud technologies, and automation solutions for web and mobile applications. Proven expertise in implementing CI/CD pipelines, leading development teams, and optimizing cloud infrastructure for efficiency and scalability.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VMware, AWS, Azure, GCP, VMware Aria Suite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Ansible, Chef, Puppet, SaltStack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Languages:</w:t>
      </w:r>
      <w:r w:rsidRPr="009C6822">
        <w:rPr>
          <w:rFonts w:ascii="Roboto Light" w:eastAsia="Roboto Light" w:hAnsi="Roboto Light" w:cs="Roboto Light"/>
          <w:sz w:val="20"/>
          <w:szCs w:val="20"/>
        </w:rPr>
        <w:t xml:space="preserve"> JavaScript, TypeScript, Python, Bash, PowerShell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GitHub Actions, ArgoCD,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Docker, VMware Tanzu, OpenShift,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TCP/IP, UDP, DNS, firewalls, subnetting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deployment efficiency and accuracy across multiple cloud platforms for complex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which facilitated rapid application development and consistent build quality in Agile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clients to analyze requirements and deliver customized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VMware Aria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objectives and improved operational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daily operations, reduce manual intervention, and enhance overall productivity within the cloud infrastructure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product management and quality assurance to ensure well-rounded solutions that meet customer needs and adhere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on cloud technologies and automation tools within the team, fostering a culture of continuous learning and innovation while mentoring junior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monitoring and logging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enhance visibility and performance tracking of cloud applications, leading to more proactive management of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enabling scalable and efficient application deployments while maintaining high availability and performance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stakeholders to define technical requirements during the presales phase, crafting proposals that demonstrate the value of automation and cloud solutions with detailed technical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internal initiatives for optimizing existing cloud infrastructures, achieving enhancements in cost efficiency and performance through continuous monitoring and iterative improvements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reusable modules and templates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standardize deployments, reducing time to market and ensuring compliance with security and operational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workflows by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continuous integration, leading to improved collaboration and code quality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the development team, ensuring transparency and accountability while improving delivery timelines for cloud automation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trends, applying this understanding to enhance the current product offerings and explore new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guides to assist team members in adopting newly implemented technologies and frameworks, enabling quicker onboarding and reducing dependency on senior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applications within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environment, directly contributing to enhanced application performance and resilience through automated deployments and performance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gather requirements and translate them into technical specifications for software features, ensuring alignment between business goals and technical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code reviews to maintain high-quality standards in software development, providing constructive feedback and mentorship to facilitate team members' growth and skills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APIs and integrated them with various third-party services to extend the functionality of applications, ensuring seamless communication between systems in line with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reliability and maintainability, resulting in a significant reduction in post-deployment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analyzing code and database performance and recommending enhancements aligned with industry standards, promoting better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Agile/Scrum ceremonies, contributing to sprint planning and retrospectives while fostering a collaborative environment that encouraged the sharing of knowledge and ideas.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functionality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engagement through responsive design and dynamic web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scaling, and management of applications in a production environment, ensuring high availability and fault tolerance.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cloud-based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serverless architectures to reduce costs and improve scalability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CI/CD processes, ensuring rapid and reliable software delivery while adhering to security protocols and compliance requirements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technical design of integrations for other microservices, utilizing documentations as blueprints for development processes and ensuring coherence across various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