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Web Developer with 11 years of expertise in software development, particularly in web and mobile applications. Proficient in leading projects, enhancing website performance, and mentoring teams, with a strong focus on clean tech solutions and user accessibility.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JavaScript, React, Angular, Vue,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PHP, Django, Laravel, Ruby on Rails,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Drupal, Joomla, Magento, Shopify, Ghost, Statamic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Chart.js, Tableau, Power BI, Highcharts, Google Charts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management of a suite of websites for the Incentive Management Group,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enhance usability and ensure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innovative front-end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user interfaces that drive engagement and support organizational goals in clean transportation.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multi-disciplinary teams to gather requirements and translate complex policy frameworks into user-friendly web applications focused on clean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web accessibility (WCAG compliance), ensuring organizational websites serve diverse audiences and support inclusive digital experiences with enhanced usability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technical mentorship for junior developers, fostering a culture of professional growth through code reviews and knowledge sharing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responsive design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respective frameworks to create backend solutions that integrate seamlessly with frontend technologies, improving website functionality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web applications for scale and performance, gaining significant experience in deployment processes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recommended new technologies and tools to advance website capabilities, including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 and analysis of retention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web project lifecycle phases, coordinating from concept design through deployment while maintaining clear communication with stakeholders and ensuring alignment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website security protocols to meet industry standards, employing tools and practices to safeguard user data and manage potential vulnerabilities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and implemented improvements based on analytics to enhance user engagement metrics and site performance, making data-driven decisions for optimization.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regulatory affairs to align website content with clean transportation policies, enhancing transparency and trust in the organization's mission and program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in the effective use of databases,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and optimization strategies were integrated into all development projects for optimal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environments, effectively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 and maintain version control in team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responsive web solutions for various devices and browsers,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CSS frameworks to create adaptable layouts that support an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(ES6+)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superb user experiences and high performance in line with Google's commitment to 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implementing feedback to improve both code quality and maintainability within a team of developers, enhancing overall project outcomes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significant backend development efforts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services to facilitate seamless integration with front-end applications, maintaining agile methodologies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deliver integrated solutions across departments, addressing technical challenges which arose, leveraging skills in project management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new hires in programming languages, frameworks, and company standards, ensuring a smooth onboarding process and promoting a high level of technical understanding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schema design and optimization for enhanced performance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applications utilizing industry best practices, ensuring compliance with privacy standards and leveraging tools for effective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user acceptance testing (UAT), making necessary adjustments to ensure products met user needs and expectations before final deployment, solidifying a user-first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technology conferences and workshops to stay updated on industry trends, successfully implementing new methodologies and technologies that improved team output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development and deployment of applications, contributing to the creation of containerized environments that improved application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processes, automating deployments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which shortened development cycles and improved release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ensure a cohesive user experience across websites, developing responsive design principles and implementing solutions that catered to various screen sizes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