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Web Developer with 11 years of robust experience in developing complex web and mobile applications. Proficient in Java, JavaScript, React, and Adobe Experience Manager (AEM). Strong collaborator with a proven track record of mentoring junior developers and integrating cross-functional team initiatives that enhance web performance and security.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PHP, SQL, HTML, CSS, PostCSS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AEM, Laravel, CodeIgniter, Docker, MVC, REST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CloudFormation, AWS S3, AWS Route 53,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NoSQL, MongoDB, Firestore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and Integration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Tag Manager, Google Analytics, Salesforce, OAuth, API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performance optimization and responsive design for user-friendly experiences on Barracuda.com.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Experience Manager (AEM)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and optimize web components that enhance content management and deployment processes in collaboration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enforced coding standards, fostering best practices among junior developers while driving continuous improvement in project outcomes and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that serve multiple platforms and applications, ensuring secure and efficient data communication between web services and various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Route 53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and infrastructure management, increasing reliability and reducing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technical guidance and sharing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frameworks, contributing to skill growth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and analytics teams to deploy and fine-tune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Tag Manager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data collection process for better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performance bottlenecks and security vulnerabilities in live environments, implementing measures that strengthened application security and improved user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third-party services,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operational workflows and data consistency across various customer management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CI/CD pipelines for streamlined application delivery, ensuring faster releases and reducing time-to-market for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knowledge of web security best practices to safeguard end-user data, implementing strategies that adhered to industry regulations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methodologies, contributing to sprint planning and retrospective meetings, ensuring alignment of project goals and timelines with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documented APIs that facilitated the integration of analytics tools and authentication mechanisms, enhancing system interoperability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server-side logic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seamless interaction with frontend technologies, contributing to a stable and scalable web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remotely with a geographically distributed team, demonstrating strong communication skills and adaptability in fostering team dynamics and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web applications using core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vibrant and engaging user interfaces to enhance user interaction and overall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deployment and scalability efforts, while facilitating smoother transitions of services to cloud infrastructure and reducing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gather requirements and provide structure for developing components that meet user needs effectively, aligning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development methodologies to deliver high-quality projects within predefined timelines, actively participating in sprint reviews and conducting resource planning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create and manage connections between applications, ensuring data flows efficiently across platforms, enhancing customer 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retrospectives, promoting a culture of feedback and collaborative learning, which improved overall code quality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secure coding practices to safeguard applications, implementing various web security protocols to protect users and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database functionalities, developing optimized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data integrity and performance in backend operations that support user actions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Aligned team development efforts with industry trends by introducing new tools and frameworks, continuously advocating for improved practices and enhancing technical skill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web applications, ensuring clarity for future maintenance and development of application features by both the current and future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developers, focusing on the best practices in code optimization and application security protocols, addressing diverse learning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testing frameworks that enabled insight into application performance and user interactions, increasing efficiency in project fixes and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