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Senior UI Developer with over 11 years of experience in software development, specializing in web and mobile applications. Expert in developing high-performance user interfaces and integrating complex web technologies to enhance agent productivity.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 (ES6+), TypeScript, HTML5, CSS3, SASS/LESS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Coral Active, Micro-Frontend Architectures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WebSockets, PostMessage API, FDC3, RESTful Services,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Tuning, Debugging, Profiling Tools, Async Programming, State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Jenkins,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high-performance agent workspaces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Coral Active Reef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third-party applications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agent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synchronization between applications, enhancing UI responsiveness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Coral’s Event-Driven Architecture (EDA)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improved user engagement and lowered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custom UI widgets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for high-volume contact centers and reducing cognitive load through intuitive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user experience research and usability testing, translating findings into actionable improvements in UI design and overall application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tools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reduced operational hurdles in agent environments through innovative technology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browser performance through profiling and tuning interfaces, applying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layout and animations to ensure smooth transitions even under heavy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inter-app communication protocols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FDC3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sharing efficiency across applications and reducing latency issues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browser debugging using advanced developer tools, leading to the identification and resolution of complex issues in multi-application environments, thereby improving overall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component-based architecture, fostering a culture of collaboration and knowledge sharing among team members to enhance team performance and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ceremonies and facilitated sprint planning, ensuring alignment of goals and timely delivery of features that meet customer needs and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(ES6+) coding standards, enhancing team skill set and promoting adherence to best practices in software development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responsive design principles and ensured adherence to accessibility standards, resulting in web applications that are user-friendly and usable across a diverse range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constructive feedback and fostering an environment of continuous improvement and learning for all team participants involved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continuous integration and development standards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overall operational efficiency of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applications and processes, ensuring knowledge sharing and compliance with industry standards and practices across team members involved.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 interfaces for various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(ES6+), focusing on responsive design principles and accessibility enhancements, ultimately resulting in improved user engagement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prototypes into functional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framework for frontend development and ensuring alignment with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maintainability while enabling complex data interactions between various application components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RESTful services, ensuring seamless interaction between frontend applications and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uphold best practices in coding standards, ensuring that all team members adhered to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and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scalability and maintainability by advocating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diverse teams working on independent modules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allowing for consistent configurations across various team setups and streamlining the onboarding process for new developers introducing them to the codebase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technical discussions to share industry trends and emerging technologies, fostering a culture of innovation and continuous learning within the development team and aligning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several key projects by collaborating with product managers to define requirements and set clear, achievable goals throughout the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automated testing frameworks in the development process to ensure quality assurance in web applications by identifying bugs early in the development cycle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components that could be reused across multiple projects, focusing on separation of concerns and adhering to best practices in component-driven development effectively enhancing code reusability.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web technologies, contributing to team growth and enhancing overall team performance through knowledge-sharing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