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enterprise Java development, specializing in warehouse automation and logistics solutions. Proven expertise in designing and implementing complex systems using Java, Spring Boot, and real-time integration protocols. Strong collaboration skills and deep understanding of modern distribution center workflows. Passionate about delivering high-performance software solutions that enhance operational efficiency and drive business value.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 EE, JavaScript, SQL,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Microservices, Angular, Apache Kafka, Hibernate, jQuery, REST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SQL Server, MySQL, PostgreSQL, MongoDB,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Protocols:</w:t>
      </w:r>
      <w:r w:rsidRPr="009C6822">
        <w:rPr>
          <w:rFonts w:ascii="Roboto Light" w:eastAsia="Roboto Light" w:hAnsi="Roboto Light" w:cs="Roboto Light"/>
          <w:sz w:val="20"/>
          <w:szCs w:val="20"/>
        </w:rPr>
        <w:t xml:space="preserve"> REST, MQTT, OPC-UA, GraphQL,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Docker, Kubernetes, AWS, Azure, Git, Jenkins,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material handling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distribution centers across multiple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task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routing logic, and system interfaces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logistics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architects and engineers to optimize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deployment, and post-launch support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live environments to ensure functionality and reliability,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Swisslog’s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software scalability and reliability while developing warehouse automation applications that effectively handle diverse operational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tailored automation solutions addressing unique business challenges in warehouse operations, emphasizing agility and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modern development tools and technologies to streamline software development processes, including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complex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warehouse execution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minimal downtime in high-stakes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user guides for software functionalities to support ongoing training and user support initiatives implemented at client 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sprint planning, contributing to continuous improvement and fostering a culture of collaboration and innovation within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and workshops to enhance team knowledge around emerging technologies and tools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warehouse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integrations, driving skills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framework-specific conventions, cultivating a culture of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warehouse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logistics technologies, providing insights that informed roadmap decisions and innovative solution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quality standards and foster best practices across the development team, contributing to an enhancement of code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project-specific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streaming and messaging across complex integrations involving both internal and external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protocols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operational data integrity and ensure compliance with industry standards.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cutting-edge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dynamic user interfaces and superior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on application ideation, translating end-user requirements into functional specifications, and developing scalable solutions while optimizing both performance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by implementing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client-side applications and server data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actively engaging in daily stand-ups, sprint reviews, and retrospectives to enhance team workflows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taking advantage of cloud-native features to ensure high availability and quick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testing, debugging, and enhancements of existing applications, ensuring high responsiveness and performance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analysts to integrate data processing workflows using SQL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data-driven decision-making processes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to improve team competency with new technologies and frameworks, strengthening the development team's skill set and collaborative spirit.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migrate legacy systems to modern architectures, utilizing microservices and containerization principles to improve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 functionality and enhance product reliability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actively participating in projects and discussions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knowledge exchange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user feedback and usability testing throughout the development cycles to enhance user satisfaction and drive engagement in delivered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