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professional with 11 years of experience in software development, emphasizing web and mobile applications. Proven expertise in Solutions Engineering and integrating complex technical solutions for partners in the Payments industry. Demonstrated ability to communicate effectively with technical and non-technical stakeholders, driving post-sales integration projects towards successful outcomes. An innovative self-starter, skilled in leveraging cutting-edge technologies to enhance integration processes and improve partner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Ruby,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APIs, Webhooks, GraphQL, Postman, cURL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Flask, Express.js, Ruby on Rails,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Git,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Payment Processing Concepts:</w:t>
      </w:r>
      <w:r w:rsidRPr="009C6822">
        <w:rPr>
          <w:rFonts w:ascii="Roboto Light" w:eastAsia="Roboto Light" w:hAnsi="Roboto Light" w:cs="Roboto Light"/>
          <w:sz w:val="20"/>
          <w:szCs w:val="20"/>
        </w:rPr>
        <w:t xml:space="preserve"> Tokenization, PCI Compliance, ACH, Transaction Flows, Card Networks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Monitoring:</w:t>
      </w:r>
      <w:r w:rsidRPr="009C6822">
        <w:rPr>
          <w:rFonts w:ascii="Roboto Light" w:eastAsia="Roboto Light" w:hAnsi="Roboto Light" w:cs="Roboto Light"/>
          <w:sz w:val="20"/>
          <w:szCs w:val="20"/>
        </w:rPr>
        <w:t xml:space="preserve"> Datadog, New Relic, Trello, JIRA,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post-sales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for software partners, enhancing the client's payment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leading to streamlined operations and improved partner satisfaction during the implementation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project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effectively bridge client requirements with technical solutions, ensuring alignment with business expectations and facilitating successful partner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integration processes and ensuring real-time data exchange that significantly increased transaction efficiency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synergy in project execution, addressing and mitigating any potential risks during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robust error-handling mechanisms, enhancing API reliability and user experience for partners, contributing to overall product excellence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derive insights for improvement,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KPIs, fostering an environment of transparency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partners on utilizing the integration tools effectively, promoting best practices in payment processing and system operations, which empowered businesses to optimize their payment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existing processes by bringing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AI-first mindset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integration methods, leading initiatives that resulted in more innovative solutions for partners and creating a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integrations simultaneously, showcasing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that enhanced workflow efficiency and strengthened client relations through diligent oversight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production reference documentation that served as a resource for both partners and internal teams, ensuring knowledge retention and operational continuity throughout the integration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Square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financial transactions, leveraging industry-leading practices to enhance service delivery and partner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debugging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test integration points thoroughly, identifying issues proactively and ensuring that all release components adhered to the highest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Offered ongoing support and consultation to partners post-integration, ensuring technical challenges were promptly addressed and continuous improvements were made based on client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strategic discussions related to product enhancements and features within the payments landscape, advocating for client needs and operational feasibility to drive product innovation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atmosphere by serving as the 'glue' between diverse operational teams, channeling communication effectively to align all parties towards achieving shared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modern technologies, ensuring high availability and performance, while focusing on rapid prototyping to meet evolving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developing user-friendly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JavaScript frameworks, continuously iterating based on user feedback to elevate product usability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features and requirements, translating business needs into technical solutions and ensuring alignment between development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sessions to uphold the highest standards of software quality, providing mentorship to junior engineers and fostering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Scrum and Kanban to manage software development projects, ensuring cross-functional collaboration and timely delivery of features and system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critical production issues by employing strong diagnostic skills,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deployment processes and minimize downtime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for payment services, addressing client-specific requirements to enhance overall functionality and integration of payment solutions within existing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that reduced deployment times and increased release frequency, allowing for rapid iteration on product features that aligned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integration, and end-to-end tests to improve application reliability and facilitate easier maintenance,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customer-facing meetings and demos, articulating technical concepts to non-technical stakeholders, thus reinforcing product capabilities and value propositions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implemented optimizations that greatly improved processing times and resource utilization across web applications and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security teams to ensure compliance with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initiatives to protect user data and enhance trust in payment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