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 focusing on scalable web and mobile applications. Proven ability in AI-driven solution design and real-time communication systems, leveraging a diverse tech stack for optimum results.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Swift, Dart, Ruby, Kotlin,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Flask, Django, Angular, Vue.js, PubNub SDK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CI/CD, GitHub Actions, Terraform,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Cassandra, Elasticsearch,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Slack, CodeSandbox, GitHub Codespaces, Figma, GraphQL,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Event-Driven Architecture, Microservices, Serverless, RESTful APIs, WebSockets, Scalability Patterns, Data Governance, AI/ML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create scalable solution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PubNub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APIs, ensuring high-performance delivery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event-driven solutions for enterprise clients, resulting in improved engagement and customer satisfaction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live updates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interactive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trusted technical advisor to clients, navigating complex scenarios and providing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architecture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train clients on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PubNub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overall development process and technical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team to gather requirements and define roadmaps that align with client objectives, driving long-term success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patterns and best practices, creating a resource for future development efforts and ensuring consistency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templates for cloud-based solutions, streamlining deployment processes and reducing time-to-market for clients'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the construction of robust and efficient applications capable of supporting high traffic loads and sub-100 ms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AI-driven techniques to enhance client applications, providing real-time insights and predictive analytics for smarter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customer engagement sessions, gathering feedback to refine existing solutions and foster a continuous improvement approach to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design discussions, offering strategic guidance to align objectives with technical feasibility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best practices within solution designs to ensure compliance with various regulatory standards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addressed gaps in client systems by proposing tailored enhancements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PubNub's real-time communication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relationships with C-suite stakeholders by delivering presentations that articulated technical concepts and the value of real-time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technical pre-sales activities, showcasing PubNub's platform to potential clients and ensuring alignment of solutions with their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engagement through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various phases of software development, from ideation to deployment, focusing on continuous delivery practices and user feedback integration for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achieve project goals, staying adaptable and effectively managing changing priorities within tight timelines during agile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APIs, enabling seamless integration between front-end interfaces and back-end services while adhering to best practices in API design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solutions for monitoring application performance,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optimizations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reduction in deployment times and increased software quality through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microservices architecture for specific projects, allowing for independent updates and scalability while maintaining overall system integrity and 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quality by conducting regular code reviews and establishing coding standards, promoting best practices among team members and improving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stakeholders, clearly communicating technical concepts while understanding their requirements to deliver effective solutions tailored to their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new technologies and best practices, fostering a culture of knowledge sharing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 and ensure consistency across development and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deployment strategies for cloud infrastructure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resource management and ensuring redundancy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