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and implementing VoIP and real-time communication systems. Proficient in SIP, WebRTC, and cloud-based solutions, with a strong background in troubleshooting and optimizing network performance. Skilled in Lua, Python, and Freesewitch, fostering collaboration in team settings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Lua, Python, Go, C/C++, JavaScript, Ruby, Rust,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SIP, WebRTC, RTP, Freesewitch, Kamailio, SIPp, Asterisk, Twilio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CloudFlare, Heroku, Docker, Kubernetes,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Wireshark, libpcap, tcpdump, NAT traversal, DNS, TCP/IP, UDP, Firewall Configuration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Selenium, Postman, Nagios, Grafana, Prometheus, New Relic, Zabbix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complex VoIP call routing issues through advanced troubleshooting methods, effectively resolving codec mismatches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signaling discrepancies while analyzing packet captures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architecture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designed to enhance reliability, security, and allow seamless integration with various PBX systems and cloud platforms, addressing significant performance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offer innovative solutions aimed at improving the reliability of VoIP applications, applying best-in-class development practices and contributing to relevant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network protocols, demonstrating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 traversal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communication across diverse telecommunications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monitoring and observability tools, enabling more effective real-time call flows through systematic integration of advanced analytics and insights into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successfully enhancing seamless user experiences for both clients and PBX systems through careful attention to architecture and interoperability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for VoIP applications using cutting-edge frameworks, ensuring proper testing coverage and allowing for proactive identification of potential performance issues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continually enhanced the performance of the company's telecommunication platform by proactively diagnosing and resolving end-to-end issues in voice communication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efficient integrated solutions that surpassed traditional call handling methods, significantly streamlining operations for carriers and clients while ensuring robust failover mechanisms are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collaborative team environment where complex challenges of VoIP systems were dissected and solved through shared knowledge and innovative problem-solving techniques,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with third-party vendors to facilitate incident management and effectively resolve service-impacting incidents, ensuring minimal disruption in normal operations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line with industry standards to protect sensitive VoIP communications and mitigate risk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vulnerabilities and potential intrusions.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enforced software design principles through intentional coding practices, ensuring developed applications maintained high standards for readability, maintainability, and adaptability in a constant evolution of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deployed RESTful APIs, ensuring compatibility with other systems and enhancing the existing architecture's capabilities while aligning with business goals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fellow engineers and contributing to team knowledge sharing to enhance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analysis of real-time communication service requirements enabling design and development of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tailored for diverse user needs while ensuring industry standards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project teams to develop scalable software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Asterisk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Freesewitch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delivery of functionalities and features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debugging techniques to resolve coding defects and performance bottlenecks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ultimately enhancing the quality and reliability of delivered services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among cross-functional teams through comprehensive documentation practices and workshops, imparting technical insights to both technical and non-technical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server configurations and coding practices to improve application resiliency against fluctuating network conditions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signaling and call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optimization sessions, identifying areas for improvement and applying refactoring techniques to enhance performance across multiple software projects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innovative features addressing client requirements for real-time analytics, leading to more informative insights on call quality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tasks effectively, involving local and remote teams in ensuring synchronous development efforts aligned with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rigorous testing protocols for both desktop and mobile applications ensuring robust performance and compatibility across varied operating systems and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offerings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voice and video capabilities into existing applications, enabling higher engagement levels and better user experiences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establishing best practices workshops that focused on emerging technologies and methodologies within the VoIP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the functionality of existing applications engaging with SDKs for SIP applications, ensuring robust interoperability with a wide range of telephony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