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Software Engineer with over 11 years of extensive experience in software development focusing on web and mobile applications. Proven expertise in AI/ML applications, full stack development, and collaborative project delivery. Strong proficiency in leveraging cutting-edge technologies and tools, including Python, AWS, and Azure, to design and implement innovative solutions that enhance operational efficiency. Demonstrated ability to communicate effectively with diverse teams and stakeholders while ensuring high-quality code and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TypeScript, SQL,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Angular, TensorFlow, Keras,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Terraform, Jenkins, MLOps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Tools:</w:t>
      </w:r>
      <w:r w:rsidRPr="009C6822">
        <w:rPr>
          <w:rFonts w:ascii="Roboto Light" w:eastAsia="Roboto Light" w:hAnsi="Roboto Light" w:cs="Roboto Light"/>
          <w:sz w:val="20"/>
          <w:szCs w:val="20"/>
        </w:rPr>
        <w:t xml:space="preserve"> PostgreSQL, MongoDB, MySQL, Vector databases, Elasticsearch, Redis, Apache Kafka, RAG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Unit Testing, Integration Testing, Selenium, Jest, Mocha, Cypress, TestNG,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execution of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developing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offshore teams to ensure adherence to project timelines and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models that effectively met industry demands and evolving business needs within predefined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 stack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responsive designs and seamless API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testing and quality assurance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deliverables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transform business requirements into technical specifications, guiding development efforts and maintaining alignment throughout project lifecycles to ensure delivery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performance monitoring and evaluation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reliability, and continuous improvement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ceremonies within teams, fostering a culture of collaboration, knowledge sharing, and adaptation to shifting project demands while maintaining high engagement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of code and project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clear guidance for future development and ensuring compliance with governance standards in AI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Consolidated support and incident management processes for connected applications, demonstrating proficiency in troubleshooting technical issues and fostering seamless operation during US business hours.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cloud-native architecture principles while deploying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scalability, and cost-efficiency in cloud-based environments for AI/ML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building CI/CD pipelines to automate deployment and streamline project workflows,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efficiency and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transfer sessions with offshore teams to bridge skill gaps, providing direct mentorship and training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system gaps and optimization opportunities, presenting actionable insights to enhance processes while aligning with strategic objectives and emerging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Brought innovation through rapid prototyping of new ideas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user feedback to iterate on features that ultimately increased the market readiness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business continuity by steering production stability efforts, ensuring the resolution of incidents quickly and effectively to meet organizational performance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I honed my skills in various programming languages and frameworks, with a focus on delivering top-notch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management and UX teams to define application features, translating user requirements into effective technical requirements while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standards throughout development, testing, and deployment phases for high-quality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pair programming sessions focused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a high standard for coding practices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Google Cloud to manage data storage and retrieval efficiently, enhancing application performance and scalability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involving data processing and predictive analytics, enhancing machine learning model deployment and operationalization strategies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deployment of applications with strong emphasis on security and performance, utilizing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agile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research and experimentation with new technologies and tools, driving innovation while maintaining a results-oriented mindset across diverse projects and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offshore teams to refine data pipeline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handling and processing within a distributed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to junior engineers, sharing insights and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best programming practices, and fostering a culture of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for seamless integration between various software services, ensuring responsiveness and high availability of applications deployed within Google's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Calculated and monitored application performance metrics, taking proactive measures to address areas for optimization and service reliability, contributing to team goals of delivering exceptional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