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modern technologies including JavaScript, React, and Node.js, with a strong focus on enhancing user experiences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MySQL, PostgreSQL, Firebase, Cassandra,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Google Cloud,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SASS, LESS, RESTful APIs, GraphQL, WebSocket,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Postman, SoapUI, TestNG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responsive design practices for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UI/UX designers and product owners to translate complex business requirements into functional and technical designs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service resilience and response times while ensuring data security through best practices in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integration issues and enabling seamless updates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maintainable codebase, fostering a culture of continuous improvement and technical excellence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API development for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operations and enhance data-fetching capabilities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fostering their growth in skills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coding practices, contributing to a knowledge-sharing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code quality, reliability, and seamless functionality, contributing to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bottlenecks, ensuring optimal application performance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migration of legacy systems to modern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principles, which enhanced maintainability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ensuring clear communication and timely delivery of enhancements and bug fixes, aligned with business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project, improving code quality and enhancing developer productivity through static typing benefits and better tooling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recurring tasks and optimizing workflows to improve overall team efficiency and client satisfaction in delivered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project documentation and API references, ensuring comprehensive guides were available for onboarding and ongoing project reference for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cross-functional teams by establishing regular check-ins and knowledge-sharing sessions focused on new technologies and cutting-edge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in a team setting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frontend and backend solutions, streamlining workflows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design and development, ensuring high-quality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reviews for projects involving large-scale deployments in mixed-environment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provide backend services that support frontend applications, improving overall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stakeholders to gather requirements for application features, crafting solutions that meet business needs while ensuring a seamless user journey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primary data store, enhancing data retrieval efficiency with optimized queries and implementing appropriate data modeling strategies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applications, employing profiling tools to minimize latency and resource consumption while ensuring high availability and reliability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single-page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modularity and reusability of components while adhering to industry best design patterns and practices to enhance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system support and maintenance activities, ensuring application uptime through quick response to incidents and effective troubleshooting methodologies to resolve issues on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speed of releasing software and reducing manual errors through well-defined scripts and practices for release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the development team on emerging web technologies, including best practices related to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(PWAs) to improve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including daily standups, backlog grooming, and sprint retrospectives to contribute to a culture of transparency and continuous improvement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UI/UX teams to ensure seamless integration of design and functionality,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 prototypes and ensuring final implementations meet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