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focusing on web and mobile applications. Proven expertise in DevOps, cloud infrastructure, and scalable software design. Excels in mentoring, leading teams, and developing high-quality software solutions using modern programming paradigms, ensuring optimal performance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Microsoft Azure DevOps,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Go,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Spring Boot, Django, Flask, Angular,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GitLab CI,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Datadog, Sentry,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Cassandra,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and maintenance of complex software applications and cloud infrastructure,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system reliability and performance, while deploying scalable solutions that meet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application deployment processes, ensuring smooth transitions between development, testing, and production environments for multiple project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hands-on pair programming, fostering an environment of continuous improvement and technical excellence while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translate business needs into technical specifications, and develop service-oriented architectures that align with the company's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backend services, optimizing operational costs and improving efficiency in resource management across multiple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infrastructure monitoring and alerting systems following industry best practices, ensuring proactive identification and resolution of performance issues across cloud environments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APIs capable of supporting complex business logic with enhanced security measures for sensitive data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into the development lifecycle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high-quality code delivery while reducing regression bugs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application performance through profiling and code refactoring, resulting in improved response times and user experience for key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sessions, contributing insights on emerging technologies and industry trends to inform future product development and roadmap initiatives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infrastructure-as-code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and reliable deployments across multi-cloud environments while enhancing operational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teams' DevOps competencies by promoting use of modern collaboration tools, resulting in increased team productivity and improved development capabilities across various projects and cloud setups.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application lifecycle management by documenting deployment strategies and infrastructure drawings, creating actionable resources for future engineering teams during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application development, ensuring compliance with industry regulations and standards while safeguarding sensitive user information from potential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deployment times by implementing containerization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orchestrating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enabling seamless scalability for the platform's changing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teams, contributing to sprint planning and retrospectives while leading efforts to implement solutions with a focus on continuous delivery and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microservices and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easier deployment and management across various cloud environments, improving service modularization and scalability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provisioning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reproducible deployment process that aligns with business continuity practices and best cloud operations standards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capacity planning exercises to ensure application reliability under load,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analysis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practices across all deployed services integrating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observability of application behavior and real-time error tracking as part of the operations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importance of clean coding practices and adherence to software design principles within the engineering culture, helping to elevate the team's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experience across all devices while focusing on high-quality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performance tuning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analyzing query execution plans, resulting in enhanced application efficiency and quicker access to essential data by service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for requirements gathering and feedback sessions, translating business needs into actionable software development tasks that align with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architectural diagrams for existing and new applications while documenting technical specifications to ensure clarity and consistency across project teams with diverse backgrounds.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end-to-end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API validation and early detection of defects in the development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release management process by helping define version control protocols and branch management strategies for collaborative repositories, ensuring smooth collaboration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