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Software Engineer with over 11 years of experience in software development, specializing in web and mobile applications. Proficient in designing scalable solutions and collaborating across teams to deliver high-quality products, with a strong background in technologies including React, Python, and AWS.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HTML, CSS, Rust,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Django, Flask, Express.js, Vue.js,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Actions, GitLab, Bitbucket, SVN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Oracle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numerous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user interactions across platforms for the Post Order/Order Management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and product managers, fostering an agile work environment that embraced feedback and incorporated changes to enhance application features and usability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services and microservices, ensuring robust infrastructure management and seamless integration into the CI/CD pipeline for rapid iteration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Practiced comprehensive code reviews and paired programming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asynchronous programming principles to uphold quality standards within team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on-call rotation as part of operational responsibilities, addressing issues swiftly and maintaining uptime for critical services while ensuring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as well as enhancing understanding of software engineering principles like service-oriented architecture and transaction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to automate unit testing and integration testing processes to guarantee code quality and reduce the risk of regression in the software deployment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focusing on building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reliable data services for frontend applications while adhering to RESTful principles for smooth data exchanges.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modern development methodologies including DevOps and Agile, aiming to foster a culture of continuous improvement and adaptation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existing CI/CD processes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introducing automated workflows into the development lifecycle for enhanced productivity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normalization/denormalization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for various database systems to optimize performance while ensuring data integrity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troubleshooting and debugging of software applications, leveraging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resolve complex technical challenges that occurred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and experiences that focused on usability and accessibility, ensuring compliance with best practices in web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architecture, design specifications, and API endpoints for all new features and services, emphasizing clarity and ease of use for future reference by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proactive approach to learning, staying updated with industry trends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blockchain applications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user engagement and facilitated customer interactions across various sectors during a critical transition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handling high traffic loads, contributing to system performance and reliability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participating in sprint planning and retrospectives which improved overall team efficiency and responsiveness to changing product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codebase maintenance with rigorous testing practices,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guarantee software functionality and reliability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and GraphQL APIs for seamless interaction between frontend applications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improving data retrieval speeds and UI responsiveness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relational and NoSQL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schemas that met the needs of dynamic applications while maintaining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enabling consistency across development environments and making deployments more streamlined and less prone to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optimization analysis and applied appropriate coding techniques to reduce load times and enhance user experience in interactive applications designed primarily for mobile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teams for project requirements discussions, translating complex technical concepts into actionable items for developers, improving clarity and communication across all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internal and external stakeholders, detailing system architecture, API functionalities, and user guides to improve knowledge transfer and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strategies, promoting consistency in resource provisioning and reducing manual setup time across development environments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effectively, focusing on user-centric design principles to ensure deliverables aligned with customer expectations and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