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over 11 years of experience in software development focused on web and mobile applications. Proficient in JavaScript, Unity, and cross-platform solutions, combining strong problem-solving skills with collaborative team environment focus to deliver quality results.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C#, Swift, Python, HTML5, CSS3, TypeScript, Java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Unity, React, Vue.js, Angular, Node.js, Express, Django, Flutter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Agile, Docker, Kubernetes, AWS, Azure,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Data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Jenkins, CircleCI, Terraform, Ansible, Travis 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multiple high-quality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Unity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intuitive user interfaces and engaging gameplay mechanics, consistently delivering projects ahead of schedule to enhance player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integrate game features and design elements that drive user engagement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and modern UI/UX principles for seamless development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cloud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scalable game back-ends, enhancing performance and reliability while reducing downtime through effective monitoring and maintenance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codebases by identifying performance bottlenecks and applying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application efficiency across different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management while working on collaborative projects, ensuring smooth integration and deployment processes, and maintaining code integrity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mobile-first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cross-platform functionalities that align with user expectations and market trends in mobile technology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efficient routes to ensure stable communication between the application front-end and back-end sourced from various databases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large-scale products via continuous integration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greatly enhancing deployment efficiencies while minimizing human error during releases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mentorship sessions to improve overall team skill levels, fostering a collaborative environment focusing on best practices in software architecture and design alongside team adaptability.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management, ensuring that all tasks were tracked, priorities organized, and stakeholder communications established to keep projects aligned with strategic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