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extensive experience in software development, specializing in web and mobile applications. Proven expertise in designing scalable systems, building robust APIs, and optimizing cloud-native infrastructure. Passionate about automation, AI-driven solutions, and delivering clean, maintainable code.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Python, TypeScript, C#,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FastAPI, Express.js, Vue.js, Django, Nest.js,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 Lambda,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Webhooks, gRPC, SOAP,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core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scalability of booking and payment systems to enhance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well-structured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Base360.ai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internal tools and external partner systems, facilitating seamless data interchange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workflows that increased operational efficiency by eliminating manual tasks, utilizing event-driven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cloud-native infrastructure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continuous deployment and enhance system reliability within the AWS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data, and operations teams to translate complex requirements into simple, efficient architectures, fostering a culture of teamwork and shared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microservices architecture that powered real-time booking synchronization, offering seamless user experiences across various devices and geographical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pricing intelligence algorithms leveraging data analytics and machine learning practices to optimize pricing strategies based on market trends and customer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performance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system availability and proactive issue resolution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protocols by integrating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Cognito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for data protection and user authentication.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pair programming sessions to promote best practices and knowledge sharing within the engineering team, fostering a continuous improvement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multiple features from inception through to production, maintaining focus on clean code principles and Agile methodologies to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workflows to improve operational efficiency, enhancing the automation capabilities of the systems being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training initiative to enhance knowledge of modern development tools and methodologies, promoting team skill growth and technical mastery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to support internal training and onboarding processes, ensuring clarity and continuity in system operations and user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throughout their integration into the team, providing support and guidance that helped accelerate their professional growth and contribution.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cross-platform functionality and improving user interface responsiveness through iterative releases and feedback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performance while optimizing database interactions and network communication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implementation of business-critical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facilitate interoperability and maintainability across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capabilities and user experiences, ensuring a robust system architecture that supports business growth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monolithic applications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improved deployment frequency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and retrospectives, ensuring effective project management and timely delivery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minimizing regression bugs during system updates and feature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DevOps practices by implementing continuous integration and continuous delivery (CI/CD) pipelines, streamlining deployment processes and improving collaboration between development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of applications, leading to significant improvements in load times and system responsiveness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specifications and documentation to support new features and systems, aiding developers and stakeholders in understanding system functionalities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 teams to translate user needs into technical specifications, ensuring a high-quality user-centric design for application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learning of emerging technologies and industry trends, fostering innovation and improvement within the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