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web and mobile applications. Proficient in Go, Typescript, React, and cloud-native technologies. Skilled in API design, distributed systems, and AI-assisted development, I excel in collaborating with diverse teams to deliver high-performance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Spring,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Microservices,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Pandas, Keras, Claude Code, OpenAI 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features for a cutting-edge DevOps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APIs and services that seamlessly interact within multi-cloud ecosystems to ensure high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AI teams to integrate features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enhancing developer efficiency and automation during the software lifecycle while maintaining best practices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easy deployment and management of scalable applications, which fostered a culture of innovation and adaptability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uphold engineering standards, fostering a culture of continuous improvement and knowledge sharing among peers while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good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automate testing and deployment processes, improving release cycles and reducing time-to-market for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developer experience by identifying bottlenecks within the current system and proposing actionable solutions that leverage modern development tools to streamline workflows and reduce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boost team proficiency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web technologies, fostering knowledge transfer and empowering team members to excel in their roles more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implemented optimizations that improved application responsiveness and stability, ensuring a seamless experience for users while adhering to industry best practices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alignment between business goals and engineering capabilities while fostering strong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for new features using unit and integration tests to ensure reliability and security while adhering to software development lifecycles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growth and understanding of best practices in software development, particularly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discussions on enhancing system capabilities and resilience by leveraging recent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the systems align with modern technological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contributed to technical documentation, ensuring knowledge sharing and accessibility for future development efforts while facilitating clear communication of project goals and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including sprint planning and daily stand-ups, to improve productivity and collaboration across teams, ensuring all stakeholders were engaged and informed.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code testing processes prior to product releases, ensuring that all solutions were both secure and efficient, leveraging various testing frameworks and continuous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with a focus on user experience,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high-quality applications that meet extensive user requirements and enhance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suite of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teams automate tedious tasks and improve operational efficiencies, which directly impacted the company's productivity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software projects, delivering features in an agile environment while coordinating with various stakeholders to ensure alignment with business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met security standards while delivering high performance and reliability across platforms, thus facilitating seamless integration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maintainability by conducting regular code reviews and enforcing adherence to coding standards, promoting a shared understanding among team members and reducing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scalable applications, streamlining operations while ensuring compliance with organizational policies around security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Interacted regularly with cross-functional teams to gather requirements and validate technical solutions, ensuring that every feature accurately met user needs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for software releases, which minimized critical bugs post-deployment and enhanced user satisfaction through more consistent and reliable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local development environments, enabling faster onboarding for new engineers and maintaining a consistent development experience across various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operational efficiencies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CI/CD pipelines that allowed for quicker delivery of software features and improvements, fostering innovation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sharing knowledge regarding industry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bolstered the team's productivity and fostered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resolving complex technical issues,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thinking to develop solutions that aligned with overall system architecture and performance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