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Accomplished Software Engineer with 11 years of expertise in developing innovative web and mobile applications. Proven track record of implementing solutions utilizing Ruby on Rails, React, and database management to enhance performance and scalability. Adept in optimizing APIs and contributing to collaborative team environments while mentoring junior developers and driving technical improvements.</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Programming Languages:</w:t>
      </w:r>
      <w:r w:rsidRPr="009C6822">
        <w:rPr>
          <w:rFonts w:ascii="Roboto Light" w:eastAsia="Roboto Light" w:hAnsi="Roboto Light" w:cs="Roboto Light"/>
          <w:sz w:val="20"/>
          <w:szCs w:val="20"/>
        </w:rPr>
        <w:t xml:space="preserve"> Ruby, JavaScript, Python, Java, Go, HTML5, CSS3</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Frameworks &amp; Libraries:</w:t>
      </w:r>
      <w:r w:rsidRPr="009C6822">
        <w:rPr>
          <w:rFonts w:ascii="Roboto Light" w:eastAsia="Roboto Light" w:hAnsi="Roboto Light" w:cs="Roboto Light"/>
          <w:sz w:val="20"/>
          <w:szCs w:val="20"/>
        </w:rPr>
        <w:t xml:space="preserve"> Ruby on Rails, React, Angular, Vue.js, Node.js, Express.js, Django</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Databases &amp; Storage:</w:t>
      </w:r>
      <w:r w:rsidRPr="009C6822">
        <w:rPr>
          <w:rFonts w:ascii="Roboto Light" w:eastAsia="Roboto Light" w:hAnsi="Roboto Light" w:cs="Roboto Light"/>
          <w:sz w:val="20"/>
          <w:szCs w:val="20"/>
        </w:rPr>
        <w:t xml:space="preserve"> MySQL, PostgreSQL, MongoDB, Redis, Elasticsearch, Firebase, DynamoDB</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Cloud &amp; DevOps:</w:t>
      </w:r>
      <w:r w:rsidRPr="009C6822">
        <w:rPr>
          <w:rFonts w:ascii="Roboto Light" w:eastAsia="Roboto Light" w:hAnsi="Roboto Light" w:cs="Roboto Light"/>
          <w:sz w:val="20"/>
          <w:szCs w:val="20"/>
        </w:rPr>
        <w:t xml:space="preserve"> AWS, Docker, Kubernetes, CloudFront, RabbitMQ, AWS Lambda, Terraform</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Tools &amp; Technologies:</w:t>
      </w:r>
      <w:r w:rsidRPr="009C6822">
        <w:rPr>
          <w:rFonts w:ascii="Roboto Light" w:eastAsia="Roboto Light" w:hAnsi="Roboto Light" w:cs="Roboto Light"/>
          <w:sz w:val="20"/>
          <w:szCs w:val="20"/>
        </w:rPr>
        <w:t xml:space="preserve"> Git, JIRA, Agile, CI/CD, Postman, Swagger, Visual Studio Code</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scalable backend solutions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Ruby on Rails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enhancing performance and enabling seamless integration with external APIs for efficient data exchange within applications and services across the organization.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components for dynamic user interfaces, collaborating with design teams to ensure cohesive user experiences while maintaining high standards of code quality and reusability during the development process.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Spearheaded the development of modular frameworks, which included standardizing API design practices across teams to improve integration speed and reduce technical debt in ongoing projects and future releases.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Enhanced database query performance through optimization techniques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MySQL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fast data retrieval which significantly improved application response times under heavy loads, maintaining user engagement and satisfaction.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in cross-functional agile teams to gather requirements and set project timelines, ensuring the alignment of software features with business goals while adapting to changing project demands.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Mentored junior developers on best practices in software development, focusing on code reviews and facilitating knowledge-sharing sessions to foster a culture of continuous improvement within the engineering team.</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routine performance assessments of APIs and microservices, identifying key bottlenecks in software architecture and proposing effective solutions for improved speed and reliability of data processes.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Integrated cloud services, particularly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AWS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into applications for enhanced scalability and reduced operational costs, while performing routine audits to maintain security and compliance according to best practices.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deployed containerized applications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Docker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streamlining the development workflow and ensuring consistent environment setups across different stages of deployment and testing.</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Improved application accessibility and usability standards in front-end libraries, ensuring standards-compliance that aligned with user experience best practices and provided thorough testing routes for affected components.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Leveraged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Elasticsearch</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complex search capabilities and data filtering, implementing full-text search functionalities that enhanced data interaction for users in large-scale applications and contributed to user engagement.</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Continually researched and integrated emerging technologies and industry trends to maintain competitive advantages, ensuring that the team remained agile and adaptive through significant evolutions in the software landscape.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Built internal tools to assist with development processes, making use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JavaScript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libraries that increased productivity and fostered a more efficient collaborative infrastructure among teams.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the design and execution of sprint planning and retrospectives within the Agile framework, utilizing feedback loops that enhanced project flows and team dynamics during mission-critical software launches.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Analyzed user data and trends to inform strategic decision-making processes in development, prioritizing features that align with user needs and establishing a clear roadmap for future innovations.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Crafted scalable applications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Ruby on Rails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the ability to manage large-scale transactional data for e-commerce platforms and other service-oriented functions without performance degradation.</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interactive front-end applications with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working closely with UX/UI designers to enhance user engagement and maximize accessibility by adhering to W3C standards and guidelines in web design.</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RESTful services and microservices architecture, focusing on high scalability and security protocols, greatly facilitating communication between different components of the application neatly and efficiently.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Peer-reviewed code submissions and facilitated collaborative programming sessions, championing a culture of feedback that promoted learning opportunities while maintaining high product quality through rigorous testing strategies.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Set up a CI/CD pipeline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Jenkins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Git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automating deployment processes which reduced release time across development cycles without compromising quality or security standards.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Worked on Agile teams utilizing Scrum methodologies, participating in daily stand-ups, sprint planning meetings, and regular retrospectives to continuously improve team efficiency and project deliverables.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Created and maintained documentation for APIs and systems, ensuring clarity and understanding for both current and future developers and reducing onboarding time significantly for newcomers.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Managed relational databases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PostgreSQL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optimizing schemas and writing efficient SQL queries that enabled data retrieval and manipulation processes to perform at peak efficiency under varied loads.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Contributed to tech stack decisions, evaluating the viability of tools and technologies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Node.js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Express.js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backend processing, influencing adoption based on projected project needs and improvements.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with product management and stakeholders to clarify requirements and convert business needs into technical specifications, ensuring alignment of development work with strategic goals.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on cross-border teams for issues related to coding and design practices, exchanging feedback to enrich the team’s capabilities and hone the product development strategy effectively.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system design discussions and architectural reviews to enhance the robustness of new products, emphasizing best practices in software development and sustainability for long-term success.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