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developing web and mobile applications. Proficient in designing and implementing scalable systems while mentoring teams to deliver high-quality software solutions. Experienced in API design, cloud technologies, and database management, consistently enhancing operational efficiency through innovation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Java, C++, TypeScript, PHP,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Flask, Django, Express.js, React, Vue.js, Angular,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Cassandra, PostgreSQL, MySQL, Redis, Firebase, Amazon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Heroku, Azure,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OAuth 2.0, gRPC, Swagger, Postman, Zapier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architecture for core authentication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system reliability and reduced latency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internal and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partner integrations by fostering clean code standards and prioritizing best practices, enhanced through collaboration across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project architecture, promoting a culture of high-quality code and accountability within the team, ensuring coherence in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that streamlined the deployment process, reducing downtime, and eliminating bottlenecks, thereby facilitating faster delivery of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software shortcomings, providing insights that informed the product roadmap and optimized system performance,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flexible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and fuse data from various sources, ensuring high availability and fault tolerance in the core systems, critical for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security measures,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flows, ensuring the safety of sensitive information in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services, ensuring high availability, scalability, and ease of management across development and production environments, pivotal for agile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peer submissions, enhancing overall code quality and fostering team collaboration, ultimately improving team output metrics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focusing on clean and maintainable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performance optimization and maintainability to support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designed components, enhancing knowledge transfer and operational efficiency, making it easier for new team members to adapt quickly to the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for integration projects, translating business goals into technical objectives, enabling effective collaboration and solution delivery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cutting-edge logging and monitoring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CloudWatch, providing real-time insights into system health and activity, which improved response to incident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solutions, sharing knowledge with peers, ultimately fostering a culture of continuous learning and innovation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migration project from on-premise solutions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successfully transitioning critical services with minimal disruption and maximizing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of internal tools and contributing to successful deployment of customer-facing features that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RESTful APIs, improving data accessibility and integration between frontend and backend services, ensuring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code reviews, fostering a cooperative team environment, enhancing solution quality and promoting accountability to produce robust and maintainable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 suites, ensuring high software quality and performance metrics were consistently met for client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system scalability, contributing expertise to select technologies and frameworks that align with long-term solution goals and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large datasets to support real-time analytics and transactions critical to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mentorship program for new team members, enhancing onboarding experiences and promoting a culture of learning and knowledge sharing, strengthening team cohesion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deployment processes and reducing the cycle time from ideation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security protocols and ensure regulatory compliance, specifically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for enhanced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identify pain points and proactively recommend technical solutions, demonstrating a commitment to meeting client satisfaction by delivering tailored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emerging technologies, focusing on the application of machine learning algorithms within existing platforms to enhance data analysis and feature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optimize existing applications for performance improvements using profiling tools and code reviews, reaffirming a commitment to continuous enhancement across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