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full-stack development of web and mobile applications. Extensive expertise in Node.js, Typescript, and React Native for building innovative products in the financial services sector and a passion for leveraging technology to enhance user experiences and drive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C#,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React, React Native, Vue.js, Angular,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Firebase,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CircleCI, Datadog,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Heroku, DigitalOcean, IBM Cloud, Netlify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Cypress, SonarQube,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financial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while ensuring high availability and performance under increasing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comprehensive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increasing the robustness of delivery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set a tech vision aligning with business objectives, fostering an agile development culture and innovation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sessions, emphasizing clean code principles and effective testing strategies, nurturing superior programming skills among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resilient systems capable of handling millions of API requests per day.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monitoring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logging solutions, proactively addressing performance bottlenecks before they impacted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on-call rotations to provide support for production issues, demonstrating a committed approach to maintaining system reliability even under pressure.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features that directly increased user engagement rates within the app, focusing on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Bitcoin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transactions into existing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feature development sprints, promoting collaborative environments that improved project visibility and team communication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CSS, ensuring optimal responsiveness and accessibility standards were met while improving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test-driven development practices to strengthen the application’s codebase, utilizing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and integration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through tech talks and knowledge sharing sessions, enriching team skills on emerging tech trends in cryptocurrency and financial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accuracy, which improved application responsiveness for end users experiencing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Bitcoin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payments and trading functionality, enriching user experience by expanding the application's feature set with minimal disruption to existing services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into more modern frameworks, ensuring future projects were scalable and maintainable while minimizing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high-availability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seamless deployment process for diverse product offerings and responding quickly to evolving user needs within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connectivity and integration of various frontend and backend systems to provide richer interaction options.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single-page applications, providing end users with a smooth, interactive experience while reducing loading times significantly through optimized rendering.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technical training sessions focused on monolithic to microservices architectures, fostering a culture of collaboration and encouraging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planning sessions, which enhanced team dynamics and ensured timely deliveries aligned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software tools and libraries developed for financial integrations, showcasing expertise and commitment to the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software quality and reduced bug rates which improved overall customer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cloud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various computing solutions that reduced operational costs while enhancing service scalability and efficiency for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translate user stories into technical specifications, improving the efficiency of development cycles and ensuring features met end-user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tuning solutions on applications, utilizing profiling tools to refine the codebase, achieving better efficiency which greatly improved customer interactions and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lifecycle, standardizing environment setups for various teams, and enhancing portability, which improved development efficiency and reduced onboarding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establish user interface standards within applications, aligning the visual experience with the backend functionalities and ensuring a cohesive product,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