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Senior Software Engineer with 11 years of experience in full-stack development, emphasizing on web and mobile applications. Proven expertise in Python, Django, Kubernetes, and AWS focused on scalable solutions and automation.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SQL, Dart, C#, Ruby, 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Django, Vue.js, React, Flask, Spring, Selenium, FastAPI,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Kubernetes, Docker, CI/CD, GitHub Actions, GitLab CI, Terraform, Ansible, Jenkins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Azure, Heroku, CloudFormation, Datadog, Prometheus, Grafana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Selenium, JUnit, Postman, Cypress, Mocha, Chai, Karma, Puppeteer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implementing features that support clinical operations, ensuring clean and maintainable code with strong documentation for seamless handover and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solutions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CI/CD pipelines, enabling rapid deployment and scaling of applications in production while enhancing team workflow and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key business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developed robust automation frameworks to reduce manual intervention and increase efficiency in workflow management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identify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that streamline internal processes, enhancing overall operational efficiency and reducing complexities in project deliveries.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detailed analysis of existing workflows and proposed tailored automation strategies that align with organizational business goals, resulting in measurable improvements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directly with customers and internal stakeholders to gather feedback, addressing their needs with practical, production-ready solutions while ensuring adherence to industry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reliability, enabling proactive detection and resolution of application issues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to enhance team collaboration and foster a culture of continuous improvement, resulting in more effective project deliveries and higher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new team members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and the importance of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HIPAA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compliance within software lifecycle management, boosting overall team performance and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data exchange between applications, ensuring optimal data flow and integrity while enhancing the end-user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system observability initiatives, improving application insights by employing performance monitoring and logging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experiences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efforts for front-end implementations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while prioritizing responsiveness and accessibility for diverse users, leading to increased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automating testing and deployment workflows, significantly reducing release times while ensuring higher code quality through continuous integration practices and automated testing regimens.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align software practices with industry best practices in DevOps and cloud-based solutions, fostering an environment of innovation and continuous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expertise to design scalable database architectures and ensure data integrity while implementing data access layers for effective interaction with back-end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optimal performance and user-centric designs that meet strict timeline constraints and enhance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offering constructive feedback on code structure, testing practices, and documentation standards to maintain high coding quality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and managing containerized applications, enhancing system’s scalability and facilitating seamless application management through orchestration and load balancing.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back-end development,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large-scale applications, ensuring integration with various third-party services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Automated unit testing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swift feedback cycles, contributing to the overall efficiency and reliability of developed software products in release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QA teams to ensure application compliance with defined requirements and troubleshoot anomalies in both development and production environments, enhancing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for cloud services, optimizing resource usage and ensuring scalability while maintaining high security and uptime standards for developed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such as sprint planning and retrospectives, effectively collaborating with stakeholders to define priorities and align on project deliverables and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workflows, created training materials, and mentored junior developers on industry best practices, enhancing team agility and supporting skill development for the next generation of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CI/CD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code deployment processes, reduce release times and ensure stable application features while maintaining low-touch management approaches.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 structures and queries that ensure efficient data retrieval and processing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the development of responsive applications to meet dynamic user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performances, applying advanced techniques for database management and storage solutions to cater to application growth and user traffic fluctuations.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