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extensive experience in designing and developing robust web and mobile applications. Proficient in utilizing cutting-edge technologies and frameworks to deliver high-quality solutions. Skilled in collaborating with cross-functional teams to ensure seamless integration and implementation of applications, driving efficiency and user satisfaction while adhering to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C#, Ruby, PHP,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Redis, Cassandra,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AWS, Azure DevOps,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Postman, Mockito, SoapUI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by integrating RESTful APIs and ensuring high performance and responsiveness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gather requirements and create application prototypes, ensuring alignment with client objectives while applying agile development methodologies and fostering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regression issues and increasing release confidence through rigorous testing practices and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back-end services with efficient database architectures,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management and retrieval, enhancing data integrity and application performance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team's adoption of microservices architecture, deploying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system scalability and maintainability while reducing deployment times and increasing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of junior developers, promoting best practices in software development and instilling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utilizing profiling tools to identify bottlenecks and ensure optimal execution time and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conceptualization through deployment, ensuring that deliverables met business requirements and adhered to industry standards for best practices in coding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for designs, processes, and application interfaces, facilitating smoother onboarding processes for new developers and better communication across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incorporated emerging technologies, such as serverless computing and GraphQL, into existing systems, driving innovation and enhancing application capabilities while maintaining a focus on enterprise-level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platforms to modern frameworks, planning and executing strategies that minimized downtime and provided training sessions to ease the transition for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application performance and usability, utilizing findings to inform iterative development processes that directly enhanced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industry trends and technologies, driving proactive recommendations for technological advancements and ensuring the team's solutions remain competitive in a fast-evolving market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within the development team by leveraging communication tools and methodologies to enhance teamwork and alignment toward common project goals while minimizing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and user interactions that align with client requirements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libraries, enhancing team productivity through reusable components, ensuring consistency across various projects with streamlined development processes and effective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back-end communication, processing data requests efficiently while ensuring secure, optimized connections between the front-end and server-side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legacy systems to modern architectures, optimizing application performance and enhancing the user experience through contemporary frameworks and technologies that adhere to client specifications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promoting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principles while providing constructive feedback to improve code quality and foster professional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stakeholders to define project scopes and priorities, ensuring alignment in objectives and fostering a unified approach to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reliability through early detection of issues and integration testing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continuous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deployments, reducing downtime and enabling rapid iteration based on user feedback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extensive knowledge base of various software architectures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these designs to enhance project sustainability and code maintenance capabilities while promoting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and agile rituals to provide updates, share challenges, and align with team members on project goals, enhancing communication and teamwork efficiency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researched new technologies, providing valuable insights to the team on advancements in cloud services and front-end frameworks that could elevate project outcomes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software updates and patches, proactively addressing security vulnerabilities and enhancing application performance in alignment with compliance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