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engineering professional with 11 years of experience specializing in backend development, proficient in PHP and Node.js within cloud-native environments. Adept at utilizing AI tools like GitHub Copilot to enhance code quality and maintainability, while ensuring secure coding practices. Strong collaborative skills with a focus on performance improvement and engineering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Node.js, JavaScript, Python, Ruby, TypeScript,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Laravel, Spring Boot, Django, React, Angular, Vue.js,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SonarQube, AWS, Azure,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CircleCI, Travis CI, Terraform, Ansible, Bamboo, Argo CD,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ChatGPT, SonarQube, Snyk, DeepCode, TestCafe,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backend architecture to significantly enhance code reliability and readability, leveraging modern design patterns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vulnerabilities within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review processes, resulting in improved team collaboration and accelerated development cycles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quality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CI/CD pipelines, elevating static analysis and test generation processes that led to enhanced deployment confidence and reduced integration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structured logging and clearer metrics, fostering proactive error handling and increasing overall system stability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maintainable code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high standards of code quality and facilitating the effective use of AI in day-to-day engineering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codebases by employing refactoring techniques that preserved functionality while improving performance and reducing technical debt within existing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align software reliability efforts with platform stability goals, enhancing the robustness of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incorporation of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scalable and efficient deployment across various environments while maintaining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potential issues early, leading to timely resolutions and fostering a culture of quality among engineering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exercises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and enhance throughput in critical backend services, directly contributing to improved user satisfaction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automated testing frameworks,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feedback loops and ensure high-quality software releases without compromising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modern frontend frameworks, ensuring seamless data exchange and enhanced user experiences across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advocating for the adoption of best practices and emerging technologies to future-proof the organization's software solutions against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the engineering team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workflows and education on maintaining a balance between automation and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culture of continuous improvement through regular feedback sessions and retrospective analyses, contributing to the professional growth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to establish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patterns, resulting in enhanced maintainability and performance within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user requirements into technical specifications, emphasizing a customer-centric approach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software delivery and promoting a shift-left testing culture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profiling efforts to identify bottlenecks within legacy systems, leading to performance enhancements that significantly improved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transforming monolithic applications into scalable services that fostered agility and reduced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version control practices and team collaboration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focusing on emerging technologies, promoting a culture of innovation and staying ahead of industry trends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reproducible development environments, streamlining the onboarding process for new team members while maintaining consistency across local and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audits,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coding standards and ensure compliance with security protocols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key performance indicators for software reliability, establishing benchmarks that guided engineering efforts and informed strategic planning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shift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pioneering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enhanced application scalability and resilience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towards using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enabling dynamic scaling of application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