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specializing in web and mobile application development. Proven ability to design and implement real-time systems and robust backend services, utilizing cloud operations and agile methodologies to deliver high-impact solutions. Strong expertise in crafting elegant, maintainable code, promoting collaborative problem solving, and embracing adaptive technologies in fast-paced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Ruby, JavaScript, TypeScript, Python,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 on Rails, Vue.js, React, Node.js, Express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gRPC, SOAP, OpenAPI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ECS, Kubernetes,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RSpec, Jest, Mocha, Selenium, Cypress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agents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user engagement, enabling sales teams to respond swiftly to customer inquiries and streamline the sales process through intuitive integrations with messaging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layers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and low latency in data transmission across various applications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design and product, to identify key user problems and convert them into actionable features, enhancing the overall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evaluated emerging technologies and industry trends, adapting best practices to improve team workflows and software architecture, driving efficiency and productivity across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Owned end-to-end production code management with a focus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reliable deployment and monitoring solutions that align with organizational needs and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provided constructive feedback to promote best coding practices, fostering a collaborative environment that encourages knowledge sharing and team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comprehensive testing suites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code reliability and reduced the incidence of production-level defects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the application architecture, enhancing application scalability and performance while facilitating seamless interactions with other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streamlining the deployment process and ensuring consistency across development, testing, and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developing and executing DevOps practices, focusing on CI/CD pipelines that improve deployment frequency and reduce lead time for changes.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Demonstrated strong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problem-solving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abilities by breaking down complex features into manageable tasks, coordinating team efforts to ensure timely delivery of high-quality software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regular knowledge-sharing sessions, enhancing the technical skills of team members while increasing overall project efficiency and team morale through collaborative discussions.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security protocols and data protection measures, ensuring compliance with industry standards while integrating user feedback for continual improvement in app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the design and optimization of database schemas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data retrieval times and ensured the integrity of user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empathy and user-centricity within the engineering team, advocating for user feedback and usability testing to shape product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supported several consumer-facing web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user interaction through responsive design principles and rich interactive features, leveraging the latest web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define clear requirements and maintain a backlog of tasks, ensuring that all project goals were met effectively while addressing user needs and technical constraints.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front-end development, which simplified state management and improved application responsiveness, creating a more engaging user experience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including the design of robust endpoints and detailed documentation, enhancing the efficiency of integration processes for internal and external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and the development of microservices, promoting scalability and flexibility while allowing independent updates and deployments across various services and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extensive testing and quality assurance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establishing a culture of maintaining high reliability and minimizing bugs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creation and maintenance of internal libraries and components that enhanced developers’ productivity, reducing repetitive coding across multiple projects with reusable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mentorship for junior developers, providing guidance on coding standards and techniques that promote best practices within the software engineering team, fostering an environment of continuous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involved in daily stand-ups and sprint planning sessions, ensuring team alignment on project priorities and timelines, while promoting transparent communication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global teams to optimize existing processes and identify opportunities to automate repetitive tasks, improving overall efficiency and project delivery speed within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an open culture of constructive feedback and continuous improvement, which led to enhanced team performance and a robust collaborative environment focused on achieving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critical role in transitioning legacy systems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service-oriented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system maintainability and adaptability to changing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