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building scalable web and mobile applications with a focus on AI capabilities and full-stack implementations. Proficient in designing and deploying complex systems while enhancing observability and performance across various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Golang,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Express.js,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Pandas, NumPy, OpenTelemetry, SciPy, FastAPI,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Cassandra,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Grafana, Prometheus, Terraform,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a GenAI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overseeing the project's lifecycle from ideation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observability of the platform, ensuring readiness for high-scale deployments and real-time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full-stack functionality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solutions, allowing for critical analysis of system performance and facilitating data-driven decision making 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product requirements into technical specifications and delivering high-quality features while managing evolving project scopes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optimization on existing systems, employing industry best practices to mitigate latency issues, ultimately improving user experiences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accessibility for machine learning models, enabling faster innovation cycles and implementation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continuous integration and deployment (CI/CD) methodologies while ensuring adherence to coding standards and software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architectural discussions to set engineering standards and best practices, mentoring junior engineers in advanced coding techniques and AI integration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requests through the system, allowing for enhanced visibility into application performance and reducing mean-time-to-resolution (MTTR) for issues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intuitive, developer-facing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interaction with the platform, streamlining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client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evaluation of performance metrics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safety, ensuring compliance with required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systems utilized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ambiguity effectively in fast-paced environments while maintaining focus on quality and long-term organizational goals, adapting strategies as needed in response to shifting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successful adoption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facilitated more efficient feature delivery, allowing for rapid adjustments and scalability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testing, significantly decreasing regression issues in production through continuous monitoring of builds and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 programming sessions, promoting collaborative problem-solving and knowledge sharing, leading to increased team cohesion and shared ownership of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high-quality features while meeting strict deadlines and performing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part of an agile team, participating in daily stand-ups, sprint planning, and retrospective meetings to enhance team performance and foster open communication among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leading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maintainability of applications, enabling easier deployments across various environments and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to facilitate seamless communication between front-end applications and back-end systems, optimizing performance while enhancing user experience across all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to peers and upholding high coding standards throughout the development process to elevate overall code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data-driven analysis to enhance application workflows and user engagement, driving improvements based on gained insights to align development efforts with user needs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troubleshooting and debugging of production issues, utilizing performance monitoring tools to quickly identify problems and implement effective solutions to restore normal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workflow efficiency and consistency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safety and ethics, leveraging emerging technologies to inform best practices in application design and implementation, ensuring responsible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and project communication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clear project documentation practices and tracking progress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a platform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anomaly detection, refining algorithms to achieve high accuracy rates over time and presenting findings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organizing tech sessions surrounding advanced topics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their growth and improving overall team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