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experience, focusing on web and mobile applications development. Proven expertise in full-stack development, utilizing a diverse tech stack, and adapting to industry trends for optimal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Vue.js, Django, Flask,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 DevOps,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Jest, Cypress, Mocha, Gatling, Puppeteer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while keeping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solutions for client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knowledge sharing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ensuring seamless user interactions and improving overall system performance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the deployment processes and ensuring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development workflow efficiency and significantly reducing manual testing time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to increase performance by implementing caching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refining database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increasing the maintainability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meetings, contributing to backlog management and prioritization of features and technical debts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emerging trends in software development,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deployment processes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and processes, facilitating knowledge transfer and enhancing team collaboration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technical insights on project feasibility and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root cause analysis on production issues, implementing corrective actions that led to improved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data flow management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technology stacks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instant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cloud storage practices and introduce scalable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data-centric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robustness while ensuring application performance met customer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intricate user interfaces for multiple projects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design guidelines and enhancing user experiences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retrieval processes and developing complex queries that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the development pipeline to automate testing and deployment, improving release cycles and minimizing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fostering collaboration between squads and contributing to prioritization decisions that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security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authentication, significantly increasing user confidence in data protection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software engineering, promoting coding standards and willing to embrace constructive feedback for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actively contributed to open-source projects to enhance community engagement and software development skills outside typical work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system observability, allowing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clients directly to clarify requirements and presented technical solutions to non-technical stakeholders, ensuring project goals were understood and met effectively through collaborative dialogue.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software features, significantly enhancing onboarding processes for new team members and reducing knowledge gaps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API development and integration,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requesting and improving the overall client-side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