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Senior Software Engineer with over 11 years of extensive experience in software development, specializing in design and implementation of web and mobile applications. Proven ability to leverage cutting-edge technologies and frameworks to deliver high-quality, efficient code. Expertise in enhancing application performance and conducting code reviews while fostering collaboration across cross-functional teams to achieve project goals.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Python, Go, TypeScript, Ruby, C#,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Express.js, Django, Flask, Spring,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Travis CI, Terraform, Ansible, AWS, Azure DevOps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Mocha, Jest, Cypress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data-driven, responsive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while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 to ensure smooth communication between client and server components.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application scalability and deployed microservices seamlessly across multiple environments, ensuring consistency and reliability in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teams to transform design prototypes into efficient, user-friendly websites, applying principles of responsive design and accessibility standards throughout the project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reviews, mentoring junior developers in best practices, design patterns,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fostering a culture of continuous improvement and knowledge sharing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code quality and facilitate continuous integration practices, significantly reducing the number of bugs and deployment errors.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API design and development with a focus on performance and security, integrating third-party services and ensuring compliance with industry standards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stakeholders to gather requirements, clarify specifications, and translate business needs into technical solutions by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for project management and task prioritization.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overall system architecture design, leveraging cloud services (AWS), and ensuring scalability, reliability, and performance of applications during peak usage times, adjusting infrastructure as needed.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deployment pipelines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Travis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workflows for building, testing, and deploying applications swiftly while maintaining high code quality through rigorous testing.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all phases of the software development lifecycle, collaborating closely with cross-functional teams and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development practices to adapt to changing requirements and priorities quickly.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Resolved complex technical challenges in application development by researching and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cutting-edge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technologies and keeping abreast of latest industry trends to ensure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backend services with a focus on performance optimization, using caching techniques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increase system responsiveness and decrease load times, ensuring a better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user feedback into application revisions, prioritizing enhancements and bug fixes by employing a user-centric design strategy that made applications more aligned with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thorough documentation of code changes, architecture decisions, and API specifications, ensuring future maintainability and providing support for onboarding new team members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Improved existing codebases through refactoring, applying modern development best practices to increase maintainability and reduce technical debt across various projects, laying groundwork for future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core application features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delivering seamless user experiences and optimal functionality through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based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Advanced synchronization techniques in large-scale distributed systems to improve data consistency and performance across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 principles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reviews, contributing to essential feedback on design choices and implementation strategies while continuously improving the quality of code developed by team members and myself.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technologies, deploying applications via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 (GCP)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disaster recovery processes were in place through proactive planning and testing scenarios.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and optimized SQL queries in a high-volume transaction environment, ensuring data integrity and performance enhancements while adhering strictly to transactional requirements for user data handling.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and design teams to gather requirements and translate them into high-quality technical specifications, helping to ensure alignment of development objectives with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load testing procedures to evaluate applications under heavy traffic conditions, identifying bottlenecks and areas for improvement, ensuring applications were robust and resilient.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new team members, providing them with guidance on platforms and technologies used, sharing best practices to elevate the capabilities of the entire team over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server configuration and deployment processes,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infrastructure as code, which enhanced repeatability and minimized human error across deployed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database engineers to design and implement data models for complex applications, ensuring efficient data retrieval and manipulation on both relational and non-relational databases.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active problem-solving regarding system replication issues, employing advanced diagnostic tools and methodologies to resolve inconsistencies and improve system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bi-weekly sprint planning and retrospectives to encourage transparency and team cohesion while ensuring that project milestones were met and lessons learned were documented.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