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 seasoned Software Engineer with 11 years of proven experience in web and mobile application development. Adept in leading projects with a focus on enhancing user experience through innovative solutions and efficient coding practices.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Ruby, Go, Dart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Express, Django, Flask, Flutter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Firebase, Heroku, DigitalOcean, IBM Cloud, Oracle Cloud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SQLite, Redis, Firebase Firestore, Cassandra,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Babel, Nginx, Apache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a scalable web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engagement through cutting-edge UI designs and server-rendered optimization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ship new features,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for efficient project management and successful stakeholder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for seamless data integration, enhancing client-side performance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delivering swift response times and solid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constructive feedback, fostering a collaborative and innovative environment, ultimately improving overall team code quality and consistency during the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team best practices, promoting knowledge sharing and ensuring efficient onboarding through comprehensive documentation and one-on-one training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significantly reducing rollout time for new software versions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microservices architecture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serverless solutions for improved scalability, resilience, and cost optimization for backend services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performance and optimizing for a seamless user experience across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iOS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Android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platforms while ensuring UI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performance tuning and optimization on existing applications, enhancing their speed and responsiveness through efficient coding practices and adopting the latest web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technical discussions to identify and recommend frameworks and libraries that could be integrated into existing applications to enhance functionality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detailed technical documentation and project specifications for all features and services developed, ensuring team members can reference and understand all aspects of the work and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hackathons and coding challenges, emphasizing innovative problem-solving and rapid development cycles that drive creativity and push technical boundaries.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 and design prototypes for advanced features leveraging the latest trends in data visualization and push notifications through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WebSocket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the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Canvas API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to iterate on design and functionality, prioritizing features that significantly enhance user satisfaction and app usability based on empirical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measures in code, focusing on best practices for safeguarding user data while complying with industry standards and guidelines throughout the development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solutions in a highly collaborative environment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an extensive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 stack and improved codebase efficiency through modular design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critical components of innovative web applications focusing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enabling seamless integration with external APIs, significantly enriching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bring user-centric designs to life,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responsiveness and aesthetic consistency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and resolved complex technical issues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live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minimal downtime and optimal performance for high-traffic site environments, employing real-time monitoring tools.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Wrote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code reliability and minimizing bugs in production which led to an increase in customer retention by improving app stability.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Reviewed and optimized legacy code as part of a technical debt initiative, introducing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and practices that improved the maintainability of the codebase.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extensively in the software lifecycle from requirement gathering to deployment, ensuring that team best practices were followed consistently to achieve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product managers to define the project scope and driving timelines, effectively adapting to changing requirements and ensuring successful delivery milestones were met.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 comprehensive understanding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emerging technologies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industry trends, influencing the adoption of new languages and frameworks that align with organizational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extensive application architecture concepts and proposed optimizations that supported future scalability, reliability, and cloud deployment with an emphasis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acceptance testing (UAT) in conjunction with QA teams, facilitating feedback iterations that led to further refinements to enhance overall product effectiveness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pair programming sessions, emphasizing collaboration and problem-solving that contributed to robust software solutions fitting within project constraints and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