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developing innovative web and mobile applications. Proficient in JavaScript, Node.js, TypeScript, and Python with strong expertise in AWS. Adept at collaboration and building scalable systems that enhance customer experience through transparency and communication.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Go, Ruby,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 Django, Flask, Spring Boot,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CloudFormation, ECS, API Gateway, Lambda, DynamoDB,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Elasticsearch, Cassandra,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Jest, Mocha, Jasmine, Selenium, Cypress, Postman, Git,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and reliability while adhering to best practices in software development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system requirements and document technical specifications,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integration and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of highly available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near 100% uptime of deployed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codebases through code reviews and rigorous unit testing,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fostering an environment of learning and collaboration while emphasizing the importance of clear communication and teamwork in delivering successful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serverless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streamlining deployment processes and reducing time to market for new features and functionalities in high-demand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lifecycle discussions to align engineering efforts with business goals and consumer needs, ensuring alignment with the company's mission to enhance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ongoing optimization strategies through performance monitoring and debugging practices,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load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deploy applications consistently across various environments, reducing conflicts in development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unit and integration tests for various application components, ensuring a high degree of reliability and maintainability in the evolving product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practices by actively participating in sprint planning, stand-ups, and retrospectives, emphasizing adaptability to rapid changes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hands-on experience with modern CI/CD tools, improving deployment pipelines, and enhancing the overall development workflow through automation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cloud-native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scaling solutions that dynamically adjust resources based on user demands, ensuring consistent performance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systems and processes, promoting transparency and knowledge sharing among team members, while helping onboard new employees effectively into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for security and compliance as a part of the software development life cycle, enabling trust and reliability in deployed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services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strategically employing various frameworks to optimize response times and system efficiency in user-driven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create feature-rich applications that adhere to industry standards and elevate user experiences across different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 processes, advocating for best practices in clean code, functionality, and performance, while pushing for a collective code ownership mentality.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 end, focusing on responsive design principles ensuring accessibility and performance across devices for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microservices, enabling seamless data exchanges with external platforms for a unified user experience and streamlined business logic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to launch and maintain services with a high degree of resilience and automation, continuously improving the development team’s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melding of AI-driven functionalities into software solutions, providing insights that streamlined decision-making processes for stakeholders and enhanced application intelligence.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emerging trends and tools, emphasizing the importance of continuous learning and adaptation to the tech industry’s fast 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set of scripts and tools for developer operations, automating routine tasks that contributed to higher productivity and reduced manual errors in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security teams to implement and monitor security practices, ensuring all applications were compliant with current security standards and safeguarded against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procedures for disaster recovery and backup protocols, communicating the value of preventative practices in ensuring business continuity and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DevOps practices that included automated testing and continuous integration strategies to streamline processes and support rapid software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