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over 11 years of experience designing and implementing scalable web and mobile applications. Proven expertise in backend development with Ruby on Rails, frontend technologies including React and TypeScript, and leveraging AI tools to enhance productivity and collaboration. Strong ability to lead cross-functional teams in delivering high-quality software solutions that drive business outcomes and improve customer experience.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Development:</w:t>
      </w:r>
      <w:r w:rsidRPr="009C6822">
        <w:rPr>
          <w:rFonts w:ascii="Roboto Light" w:eastAsia="Roboto Light" w:hAnsi="Roboto Light" w:cs="Roboto Light"/>
          <w:sz w:val="20"/>
          <w:szCs w:val="20"/>
        </w:rPr>
        <w:t xml:space="preserve"> Ruby on Rails, Node.js, Python, Django, Java, Spring, PostgreSQL, MongoDB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Development:</w:t>
      </w:r>
      <w:r w:rsidRPr="009C6822">
        <w:rPr>
          <w:rFonts w:ascii="Roboto Light" w:eastAsia="Roboto Light" w:hAnsi="Roboto Light" w:cs="Roboto Light"/>
          <w:sz w:val="20"/>
          <w:szCs w:val="20"/>
        </w:rPr>
        <w:t xml:space="preserve"> React, TypeScript, JavaScript, HTML5, CSS3, Sass, Redux,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and Automation Tools:</w:t>
      </w:r>
      <w:r w:rsidRPr="009C6822">
        <w:rPr>
          <w:rFonts w:ascii="Roboto Light" w:eastAsia="Roboto Light" w:hAnsi="Roboto Light" w:cs="Roboto Light"/>
          <w:sz w:val="20"/>
          <w:szCs w:val="20"/>
        </w:rPr>
        <w:t xml:space="preserve"> TensorFlow, Cursor, GitHub Copilot, ChatGPT, Claude, Jupyter Notebooks, Keras, Pandas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and Deployment:</w:t>
      </w:r>
      <w:r w:rsidRPr="009C6822">
        <w:rPr>
          <w:rFonts w:ascii="Roboto Light" w:eastAsia="Roboto Light" w:hAnsi="Roboto Light" w:cs="Roboto Light"/>
          <w:sz w:val="20"/>
          <w:szCs w:val="20"/>
        </w:rPr>
        <w:t xml:space="preserve"> Git, Docker, Kubernetes, CI/CD, Jenkins, Travis CI, Heroku, AWS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Quality Assurance:</w:t>
      </w:r>
      <w:r w:rsidRPr="009C6822">
        <w:rPr>
          <w:rFonts w:ascii="Roboto Light" w:eastAsia="Roboto Light" w:hAnsi="Roboto Light" w:cs="Roboto Light"/>
          <w:sz w:val="20"/>
          <w:szCs w:val="20"/>
        </w:rPr>
        <w:t xml:space="preserve"> RSpec, Jest, Mocha, Cypress, Selenium, Postman, SonarQube, StableDiffusion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complex features within a scalable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aligning with business goals for enhanced performance and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teams in developing high-quality software solutions, ensuring timely delivery and adherence to coding standards through rigorous code reviews and collaborative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development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workflow and improve productivity, integrating innovations into daily development processes while fostering a culture of experimentation.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debugging sessions to tackle intricate issues, striving to minimize production disruptions by implementing proactive monitoring and performance optimization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documentation standards and coding conventions to maintain consistency and quality across projects, encouraging team members to adopt best practices in their development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sessions, mentoring junior developers on new technologies and techniques to foster skill growth and enhance team capabilities within the software engineering department.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refined technical designs based on real-time user feedback, adapting solutions quickly to match evolving client requirements and ensuring continuous delivery of value to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UX/UI Designers to translate business needs into technical solutions, creating a seamless workflow that enhances user experience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feature delivery lifecycle from ideation to deployment,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to automate testing and integration processes, thereby increasing deployment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cross-team meetings to align on project objectives, address blockers, and track progress on feature development, fostering a collaborative environment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modern software practices such as Agile methodologies, embracing iterative development and frequent feedback to accelerate development cycles and improve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interfacing effectively with frontend applications and third-party integrations to broaden the capabilities of the product suite.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caching mechanisms and data optimization techniques to enhance the performance of applications, ensuring they handle large volumes of transactions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strategic planning of product releases by providing insights based on industry trends and competitive analysis, aligning development efforts with market demands.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Nurtured a culture of continuous improvement by promoting blameless post-mortems after incidents, focusing on systemic solutions rather than individual accountability.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maintained complex database interactions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performance optimization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design, product management, and QA to produce highly functional and visually appealing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project progress, leveraging sprints and retrospectives to enhance team dynamics and gather user feedback for iterative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Adeptly handled code quality processes through comprehensive code reviews, fostering an environment of learning and adaptation in software development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debugging tools to solve complex production issues reactively while implementing preventive measures to reduce recurrence of similar problems in fast-paced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architecture discussions to evaluate and incorporate emerging technologies and frameworks, contributing to the advancement of project goals and technical capabilities of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Instrumental in developing and integrating AI-assisted features into core products, experimenting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Copilot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code suggestions and enhancements to engineering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knowledge-sharing initiatives, delivering presentations on best practices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and automated testing frameworks that enable faster and more reliable software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Enabled project accelerations by automating testing processes via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RSpec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comprehensive coverage for critical application components.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designing RESTful APIs, optimizing data interchange between server and client-side applications, aligning with best practices for maintainability and client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product deployment and post-launch evaluations, providing insights on usage metrics and customer feedback to influence iterative feature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system and performance testing protocols, advocating for robust testing practices to ensure reliability and frictionless user experiences in production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