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web and mobile applications. Strong expertise in various frameworks and technologies, particularly in React, Node.js, and Python. Proven ability to collaborate effectively within teams to deliver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Go,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Xamarin, Android SDK, iOS SDK, Cordova, Kotlin, SwiftUI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Cassandra, Firebase, Redis,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Docker, Kubernetes, AWS, Azure, Google Cloud Platform,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Selenium, JUnit, Postman, Git,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satisfaction through responsive design and state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team environment, leading the initiative of front-end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projects involving server-side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integrating robust APIs that improved performance and maintained high standards of software quality to meet enterprise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to streamline deployment processes, ensuring reliable application performance and reducing downtime through automated continuous integration and delivery practices between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daily stand-ups, backlog grooming, and sprint planning, which improved team collaboration and expedited project timelines significantly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the adoption of modern JavaScript standards and frameworks, fostering a culture of learning and growth within the engineering team to drive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exhaustive debugging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while ensuring cross-platform compatibility; improved load times with effective resource management and optimizations across various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for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maintainability and scalability while fulfilling client demand for rapid development cycles and enhanced functionality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production deployment strategies, implementing solutions that accommodated growing demand while adhering to budgetary constraints and resource allocation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reliability and stability in agile development cycles, thus reducing technical debt and enhancing CI/CD pipelines efficiency across team duties.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collaboration sessions with product and design teams to align software deliverables with business goals, leveraging design thinking approaches for creating user-centered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in software development, applying innovative techniques and enhancements to existing systems in order to elevate overall performance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documentation of software features and technical implementations by collaborating with technical writers, ensuring all documentation is accurate and easily accessible for developmental handoffs and training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and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and resolve application issues proactively, significantly improving long-term user engagement and service reliability during high-traffic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database optimization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indexing strategies to enhance query performance, reducing data retrieval times and bolstering application efficiency for real-time analytics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operations by automating routine deployment processes and task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consequently reducing lead time for software releases and enhancing overall project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microservices architecture to enable scalable deployment and efficient data management while simplifying integration processes with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detailed technical documentation of internal software processes following industry standards, ensuring clarity and consistency for all team members while serving as a reference for future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regular sprint reviews and retrospectives to provide input based on end-user feedback, thus guiding the prioritization of the product backlog and aligning development efforts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through refactoring and modernizing codebases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introducing better development practices among team members to promote code quality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integration of third-party services and APIs into internal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fetch efficiency and streamlining backend processes for enhanced user interactions and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 comprehensive set of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frontend and backend applications, advocating for test-driven development practices to ensure software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end-to-end software development life cycles by conducting thorough requirement gathering, analysis, and evaluation of project scope and objectives to align engineering capabilities with user expectations and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refine application features and functionalities by conducting user testing sessions and incorporating feedback, resulting in delightful user experiences through iterative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and application performance management systems to diagnose issues and proactively resolve production challenges, maintaining satisfactory service levels and minimizing user disruptions as much as possible.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through organized tech talks and internal workshops, effectively upskilling team members on new technologies and frameworks, thereby fostering a healthy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tools and practices to reduce operational costs while ensuring continuity in service delivery and performance optimization for large-scale applications subject to variable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organizational protocols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collaboration, code sharing, and project management within dispersed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