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focusing on full-stack development for web and mobile applications. Proficient in building highly-performant, scalable applications using modern technologies and methodologies while collaborating effectively with diverse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Node.js, TypeScript, Python, C#,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Spring Boot, Django, Serverless Framework,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Google Cloud Platform, Azure Functions, Firebase, Docker, Kubernetes, Terraform,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 Realtime Database, Oracle,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Swagger, npm, Yarn,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Head of Engineering to design, develop, and implement innovative product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scalability and performance across the entire auction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small team of engineers in developing a comprehensive product roadmap by integrating user feedback and stakeholder requirements into actionable tasks, enhancing the efficiency of our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and deploy several key features, enabling the platform to handle real-time traffic while optimizing operational costs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complex algorithms for real-time data processing, enhancing system responsiveness and establishing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methodologies, participating in daily stand-ups and sprint planning to ensure timely project delivery while adapting to evolving business requirements and enhancing team collaboration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development process, increasing code maintainability and reducing runtime errors by providing strong typing and better tooling support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dynamic and responsive web applications focusing on mobile-first design principles,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and ensuring cross-platform compatibility through rigorous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development practices, promoting a culture of knowledge sharing and continuous learning that led to increased team satisfaction and reduced onboarding time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 performance improvements by optimizing existing code and refactoring legacy components, which resulted in enhanced load times by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streamlining deployment processes and ensuring high availability of auction services across major US cities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teams to ensure seamless user experiences, applying user-centric design thinking principles and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API integration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security and data privacy by conducting regular security audits and integrating authentication protocols such as OAuth while using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Cognito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real-time notifications and messaging features using WebSockets that enhanced user interaction and engagement on the auction platform, facilitating immediate updates and notifications for auction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visualized complex data sets to drive decision-making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analytic tools, contributing to strategic initiatives for market expansion and product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interdepartmental communication to align engineering projects with business objectives, fostering a collaborative environment that encouraged cross-functional teamwork and maximized project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that utilized a microservices architecture, fostering a highly modular design which significantly improved the scalability and maintainability of the platform's core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high-quality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project outcomes through team synergy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for applications developed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increased code coverage and reduced bugs in production environments through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migration of monolithic applications to a distributed architecture on cloud platforms, enhancing application performance and enabling the use of advanced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an internal tool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feedback and reporting processes across engineering teams, significantly improving communication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tech reviews to refine application designs, fostering innovation and applying modern design patterns in projects to improve long-term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 technologies and libraries into existing projects, driving forward-thinking solutions that kept the organization competitive in the fast-evolving 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 and manage deployment configurations, achieving higher deployment efficiency and reducing environment-related issues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teams to ensure the stability and performance of database connections and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responsiveness and data handling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architectures and functionality to facilitate easier onboarding of future team members and ensure continuity in project execution and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the user interface of the auction platform through iterative design and implementation, improving usability and accessibility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frontend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events, contributing to open source projects and sharing knowledge through public speaking engagements, fostering connections within the tech community and driving personal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