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Software Engineer with over 11 years of proven expertise in software development, focusing on web and mobile applications. Proficient in developing scalable solutions and optimizing product performance while maintaining a user-centric approach. Skilled in team collaboration and knowledge transfer, with hands-on experience in modern frameworks and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Ruby on Rails, Node.js, Django, Spring Boot, Java, PostgreSQL, MongoDB,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Angular, Vue.js, HTML5, CSS3, Sass, Bootstrap,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 Cloud:</w:t>
      </w:r>
      <w:r w:rsidRPr="009C6822">
        <w:rPr>
          <w:rFonts w:ascii="Roboto Light" w:eastAsia="Roboto Light" w:hAnsi="Roboto Light" w:cs="Roboto Light"/>
          <w:sz w:val="20"/>
          <w:szCs w:val="20"/>
        </w:rPr>
        <w:t xml:space="preserve"> Docker, Kubernetes, AWS, Azure, CI/CD, Jenkins, Terraform,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RSpec, Mocha, Selenium, Cypress, Postman, JUnit, TestNG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GitHub, Bitbucket, JIRA, Trello, Slack, Confluence, Agile/Scrum, Pair Programming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solutions focused on optimizing user engagement through innovative features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a seamless experience for clients and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Independently managed and deployed production-quality code through continuous integration pipelines while ensuring robust testing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optimal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customer-centric approach during development, actively gathering feedback and incorporating it into product iterations to improve client satisfaction and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collaborative sessions with cross-functional teams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effective communication and aligning project goals with company 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effort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 solutions, enhancing data processing and retrieval performance while ensuring scalability for future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real-time data processing features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the response time of our application and increased user engagement during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streamlining our development and deployment processes while enhancing scalability and reliability across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and training materials to facilitate knowledge transfer among team members, enhancing team productivity and onboarding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development workflow, ensuring continuous delivery of high-quality software products to clients under tight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mentorship programs, providing guidance and support for junior engineers, fostering a culture of learning and collaboration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performance optimization initiatives, utilizing profiling tools to diagnose and resolve bottlenecks, thereby improving overall application responsiveness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 community events discussing trends surrounding web architecture, gaining insights that were applied directly to enhance our development practices and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in adopting agile methodologies, contributing to sprint planning and retrospective meetings to continuously refine and improve engineering processes for optimal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on enhancing security protocols in software applications, ensuring compliance with industry standards, and regularly reviewing architecture against emerging security threats and vulnerabilities.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proactive input during product design and brainstorming sessions, ensuring alignment with technical capabilities and user experience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features for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functionality and user engagement while upholding high coding standards through peer reviews.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 to design RESTful APIs that served mobile and web applications, streamlining data access and integrating with various external services effectively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reviews, leveraging agile methodologies to adapt to changing project needs and delivering the highest priority features in a timely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database management and schema design, enhancing data consistency and performance across multiple applications and ensuring robust transaction handling for business-critical functions.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introduction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development environment standardization that improved onboarding speed for new developers and simplified the dependency management process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thorough documentation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all APIs and back-end services, ensuring that both technical and non-technical stakeholders had clarity on system capabilities and constraints.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on best practices in software development, fostering a collaborative and productive team culture while enhancing overall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UX/UI designers to implement visually appealing and user-friendly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responsive design across platforms for an optimal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resulting in improved team synergy and productivity as well as quickly adapting to project changes and client feedback through iterative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test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edge cases and critical paths within applications to ensure reliability and minimize downtime during peak usage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overall strategic planning of software product roadmaps, aligning technical solutions with business goals while actively participating in product discovery and stakeholder interviews.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industry trends to identify and implement cutting-edge technologies and best practices, maintaining a competitive edge and continuously improving the software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